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1A48" w14:textId="7E0718A8" w:rsidR="00830F2F" w:rsidRPr="00266469" w:rsidRDefault="00830F2F" w:rsidP="00830F2F">
      <w:pPr>
        <w:spacing w:before="60" w:after="0"/>
        <w:ind w:firstLine="0"/>
        <w:rPr>
          <w:rFonts w:asciiTheme="minorHAnsi" w:hAnsiTheme="minorHAnsi" w:cstheme="minorHAnsi"/>
          <w:sz w:val="22"/>
          <w:szCs w:val="22"/>
          <w:lang w:val="et-EE"/>
        </w:rPr>
      </w:pPr>
      <w:r w:rsidRPr="00266469">
        <w:rPr>
          <w:rFonts w:asciiTheme="minorHAnsi" w:hAnsiTheme="minorHAnsi" w:cstheme="minorHAnsi"/>
          <w:b/>
          <w:sz w:val="22"/>
          <w:szCs w:val="22"/>
          <w:lang w:val="et-EE"/>
        </w:rPr>
        <w:t xml:space="preserve">Projektipõhine koostööleping </w:t>
      </w:r>
      <w:r w:rsidRPr="00391F60">
        <w:rPr>
          <w:rFonts w:asciiTheme="minorHAnsi" w:hAnsiTheme="minorHAnsi" w:cstheme="minorHAnsi"/>
          <w:b/>
          <w:bCs/>
          <w:sz w:val="22"/>
          <w:szCs w:val="22"/>
          <w:lang w:val="et-EE"/>
        </w:rPr>
        <w:t>nr</w:t>
      </w:r>
      <w:r w:rsidRPr="00266469">
        <w:rPr>
          <w:rFonts w:asciiTheme="minorHAnsi" w:hAnsiTheme="minorHAnsi" w:cstheme="minorHAnsi"/>
          <w:sz w:val="22"/>
          <w:szCs w:val="22"/>
          <w:lang w:val="et-EE"/>
        </w:rPr>
        <w:t xml:space="preserve"> </w:t>
      </w:r>
      <w:r w:rsidR="007F0AE1" w:rsidRPr="007F0AE1">
        <w:rPr>
          <w:rFonts w:asciiTheme="minorHAnsi" w:hAnsiTheme="minorHAnsi" w:cstheme="minorHAnsi"/>
          <w:b/>
          <w:bCs/>
          <w:sz w:val="22"/>
          <w:szCs w:val="22"/>
          <w:lang w:val="et-EE"/>
        </w:rPr>
        <w:t>6</w:t>
      </w:r>
      <w:r w:rsidR="00D542B4">
        <w:rPr>
          <w:rFonts w:asciiTheme="minorHAnsi" w:hAnsiTheme="minorHAnsi" w:cstheme="minorHAnsi"/>
          <w:b/>
          <w:bCs/>
          <w:sz w:val="22"/>
          <w:szCs w:val="22"/>
          <w:lang w:val="et-EE"/>
        </w:rPr>
        <w:t>2</w:t>
      </w:r>
      <w:r w:rsidR="00600E82">
        <w:rPr>
          <w:rFonts w:asciiTheme="minorHAnsi" w:hAnsiTheme="minorHAnsi" w:cstheme="minorHAnsi"/>
          <w:b/>
          <w:bCs/>
          <w:sz w:val="22"/>
          <w:szCs w:val="22"/>
          <w:lang w:val="et-EE"/>
        </w:rPr>
        <w:t>4</w:t>
      </w:r>
      <w:r w:rsidR="003D0A5D">
        <w:rPr>
          <w:rFonts w:asciiTheme="minorHAnsi" w:hAnsiTheme="minorHAnsi" w:cstheme="minorHAnsi"/>
          <w:b/>
          <w:bCs/>
          <w:sz w:val="22"/>
          <w:szCs w:val="22"/>
          <w:lang w:val="et-EE"/>
        </w:rPr>
        <w:t>00</w:t>
      </w:r>
      <w:r w:rsidR="00600E82">
        <w:rPr>
          <w:rFonts w:asciiTheme="minorHAnsi" w:hAnsiTheme="minorHAnsi" w:cstheme="minorHAnsi"/>
          <w:b/>
          <w:bCs/>
          <w:sz w:val="22"/>
          <w:szCs w:val="22"/>
          <w:lang w:val="et-EE"/>
        </w:rPr>
        <w:t>1</w:t>
      </w:r>
    </w:p>
    <w:p w14:paraId="098A0BA9" w14:textId="77777777" w:rsidR="00830F2F" w:rsidRDefault="00830F2F" w:rsidP="00830F2F">
      <w:pPr>
        <w:spacing w:before="60" w:after="0"/>
        <w:ind w:firstLine="0"/>
        <w:rPr>
          <w:rFonts w:asciiTheme="minorHAnsi" w:hAnsiTheme="minorHAnsi" w:cstheme="minorHAnsi"/>
          <w:sz w:val="22"/>
          <w:szCs w:val="22"/>
          <w:lang w:val="et-EE"/>
        </w:rPr>
      </w:pPr>
    </w:p>
    <w:p w14:paraId="0FEDFB29" w14:textId="77777777" w:rsidR="00830F2F" w:rsidRPr="00266469" w:rsidRDefault="00830F2F" w:rsidP="00830F2F">
      <w:pPr>
        <w:spacing w:before="60" w:after="0"/>
        <w:ind w:firstLine="0"/>
        <w:rPr>
          <w:rFonts w:asciiTheme="minorHAnsi" w:hAnsiTheme="minorHAnsi" w:cstheme="minorHAnsi"/>
          <w:sz w:val="22"/>
          <w:szCs w:val="22"/>
          <w:lang w:val="et-EE"/>
        </w:rPr>
      </w:pPr>
    </w:p>
    <w:p w14:paraId="25C6D959" w14:textId="643F841A" w:rsidR="0001354A" w:rsidRPr="00EC465C" w:rsidRDefault="00830F2F" w:rsidP="0001354A">
      <w:pPr>
        <w:pStyle w:val="Default"/>
        <w:rPr>
          <w:rFonts w:asciiTheme="minorHAnsi" w:hAnsiTheme="minorHAnsi" w:cstheme="minorHAnsi"/>
          <w:sz w:val="22"/>
          <w:szCs w:val="22"/>
        </w:rPr>
      </w:pPr>
      <w:proofErr w:type="spellStart"/>
      <w:r w:rsidRPr="00266469">
        <w:rPr>
          <w:rFonts w:asciiTheme="minorHAnsi" w:hAnsiTheme="minorHAnsi" w:cstheme="minorHAnsi"/>
          <w:b/>
          <w:sz w:val="22"/>
          <w:szCs w:val="22"/>
        </w:rPr>
        <w:t>Tripod</w:t>
      </w:r>
      <w:proofErr w:type="spellEnd"/>
      <w:r w:rsidRPr="00266469">
        <w:rPr>
          <w:rFonts w:asciiTheme="minorHAnsi" w:hAnsiTheme="minorHAnsi" w:cstheme="minorHAnsi"/>
          <w:b/>
          <w:sz w:val="22"/>
          <w:szCs w:val="22"/>
        </w:rPr>
        <w:t xml:space="preserve"> Grupp OÜ</w:t>
      </w:r>
      <w:r w:rsidRPr="00266469">
        <w:rPr>
          <w:rFonts w:asciiTheme="minorHAnsi" w:hAnsiTheme="minorHAnsi" w:cstheme="minorHAnsi"/>
          <w:sz w:val="22"/>
          <w:szCs w:val="22"/>
        </w:rPr>
        <w:t xml:space="preserve"> (edaspidi nimetatud „teenuse osutaja”), </w:t>
      </w:r>
      <w:r w:rsidR="00044CA7">
        <w:rPr>
          <w:rFonts w:asciiTheme="minorHAnsi" w:hAnsiTheme="minorHAnsi" w:cstheme="minorHAnsi"/>
          <w:sz w:val="22"/>
          <w:szCs w:val="22"/>
        </w:rPr>
        <w:t>mi</w:t>
      </w:r>
      <w:r w:rsidR="00044CA7" w:rsidRPr="00266469">
        <w:rPr>
          <w:rFonts w:asciiTheme="minorHAnsi" w:hAnsiTheme="minorHAnsi" w:cstheme="minorHAnsi"/>
          <w:sz w:val="22"/>
          <w:szCs w:val="22"/>
        </w:rPr>
        <w:t xml:space="preserve">da </w:t>
      </w:r>
      <w:r w:rsidRPr="00266469">
        <w:rPr>
          <w:rFonts w:asciiTheme="minorHAnsi" w:hAnsiTheme="minorHAnsi" w:cstheme="minorHAnsi"/>
          <w:sz w:val="22"/>
          <w:szCs w:val="22"/>
        </w:rPr>
        <w:t xml:space="preserve">esindab juhatuse liige Maria </w:t>
      </w:r>
      <w:proofErr w:type="spellStart"/>
      <w:r w:rsidRPr="00266469">
        <w:rPr>
          <w:rFonts w:asciiTheme="minorHAnsi" w:hAnsiTheme="minorHAnsi" w:cstheme="minorHAnsi"/>
          <w:sz w:val="22"/>
          <w:szCs w:val="22"/>
        </w:rPr>
        <w:t>Veltmann</w:t>
      </w:r>
      <w:proofErr w:type="spellEnd"/>
      <w:r w:rsidR="007F0AE1">
        <w:rPr>
          <w:rFonts w:asciiTheme="minorHAnsi" w:hAnsiTheme="minorHAnsi" w:cstheme="minorHAnsi"/>
          <w:sz w:val="22"/>
          <w:szCs w:val="22"/>
        </w:rPr>
        <w:t>,</w:t>
      </w:r>
      <w:r w:rsidR="00044CA7">
        <w:rPr>
          <w:rFonts w:asciiTheme="minorHAnsi" w:hAnsiTheme="minorHAnsi" w:cstheme="minorHAnsi"/>
          <w:sz w:val="22"/>
          <w:szCs w:val="22"/>
        </w:rPr>
        <w:t xml:space="preserve"> </w:t>
      </w:r>
      <w:r w:rsidR="007F0AE1">
        <w:rPr>
          <w:rFonts w:asciiTheme="minorHAnsi" w:hAnsiTheme="minorHAnsi" w:cstheme="minorHAnsi"/>
          <w:sz w:val="22"/>
          <w:szCs w:val="22"/>
        </w:rPr>
        <w:t xml:space="preserve">ja </w:t>
      </w:r>
      <w:r w:rsidR="00600E82">
        <w:rPr>
          <w:rFonts w:asciiTheme="minorHAnsi" w:hAnsiTheme="minorHAnsi" w:cstheme="minorHAnsi"/>
          <w:b/>
          <w:sz w:val="22"/>
          <w:szCs w:val="22"/>
        </w:rPr>
        <w:t>Andmekaitse Inspektsioon</w:t>
      </w:r>
      <w:r w:rsidR="007F0AE1">
        <w:rPr>
          <w:rFonts w:asciiTheme="minorHAnsi" w:hAnsiTheme="minorHAnsi" w:cstheme="minorHAnsi"/>
          <w:b/>
          <w:sz w:val="22"/>
          <w:szCs w:val="22"/>
        </w:rPr>
        <w:t xml:space="preserve"> </w:t>
      </w:r>
      <w:r w:rsidRPr="00266469">
        <w:rPr>
          <w:rFonts w:asciiTheme="minorHAnsi" w:hAnsiTheme="minorHAnsi" w:cstheme="minorHAnsi"/>
          <w:sz w:val="22"/>
          <w:szCs w:val="22"/>
        </w:rPr>
        <w:t xml:space="preserve">(edaspidi „tellija”), </w:t>
      </w:r>
      <w:r w:rsidR="00044CA7">
        <w:rPr>
          <w:rFonts w:asciiTheme="minorHAnsi" w:hAnsiTheme="minorHAnsi" w:cstheme="minorHAnsi"/>
          <w:sz w:val="22"/>
          <w:szCs w:val="22"/>
        </w:rPr>
        <w:t>mi</w:t>
      </w:r>
      <w:r w:rsidR="0001354A" w:rsidRPr="00EC465C">
        <w:rPr>
          <w:rFonts w:asciiTheme="minorHAnsi" w:hAnsiTheme="minorHAnsi" w:cstheme="minorHAnsi"/>
          <w:sz w:val="22"/>
          <w:szCs w:val="22"/>
        </w:rPr>
        <w:t xml:space="preserve">da esindab </w:t>
      </w:r>
      <w:r w:rsidR="00E47860">
        <w:rPr>
          <w:rFonts w:asciiTheme="minorHAnsi" w:hAnsiTheme="minorHAnsi" w:cstheme="minorHAnsi"/>
          <w:sz w:val="22"/>
          <w:szCs w:val="22"/>
        </w:rPr>
        <w:t>Pille Lehis</w:t>
      </w:r>
      <w:r w:rsidR="0001354A">
        <w:rPr>
          <w:rFonts w:asciiTheme="minorHAnsi" w:hAnsiTheme="minorHAnsi" w:cstheme="minorHAnsi"/>
          <w:sz w:val="22"/>
          <w:szCs w:val="22"/>
        </w:rPr>
        <w:t xml:space="preserve">, </w:t>
      </w:r>
      <w:r w:rsidR="0001354A" w:rsidRPr="00EC465C">
        <w:rPr>
          <w:rFonts w:asciiTheme="minorHAnsi" w:hAnsiTheme="minorHAnsi" w:cstheme="minorHAnsi"/>
          <w:sz w:val="22"/>
          <w:szCs w:val="22"/>
        </w:rPr>
        <w:t xml:space="preserve"> sõlmivad lepingu (edaspidi „leping”) järgmistel tingimustel.</w:t>
      </w:r>
    </w:p>
    <w:p w14:paraId="3518A59A" w14:textId="77777777" w:rsidR="00830F2F" w:rsidRPr="00266469" w:rsidRDefault="00830F2F" w:rsidP="00830F2F">
      <w:pPr>
        <w:spacing w:before="60" w:after="0"/>
        <w:ind w:firstLine="0"/>
        <w:rPr>
          <w:rFonts w:asciiTheme="minorHAnsi" w:hAnsiTheme="minorHAnsi" w:cstheme="minorHAnsi"/>
          <w:sz w:val="22"/>
          <w:szCs w:val="22"/>
          <w:lang w:val="et-EE"/>
        </w:rPr>
      </w:pPr>
    </w:p>
    <w:p w14:paraId="0D95C3F7" w14:textId="77777777" w:rsidR="00830F2F" w:rsidRPr="00266469" w:rsidRDefault="00830F2F" w:rsidP="00830F2F">
      <w:pPr>
        <w:numPr>
          <w:ilvl w:val="0"/>
          <w:numId w:val="5"/>
        </w:numPr>
        <w:tabs>
          <w:tab w:val="clear" w:pos="720"/>
          <w:tab w:val="num" w:pos="540"/>
        </w:tabs>
        <w:spacing w:before="60" w:after="0"/>
        <w:rPr>
          <w:rFonts w:asciiTheme="minorHAnsi" w:hAnsiTheme="minorHAnsi" w:cstheme="minorHAnsi"/>
          <w:b/>
          <w:sz w:val="22"/>
          <w:szCs w:val="22"/>
          <w:lang w:val="et-EE"/>
        </w:rPr>
      </w:pPr>
      <w:r w:rsidRPr="00266469">
        <w:rPr>
          <w:rFonts w:asciiTheme="minorHAnsi" w:hAnsiTheme="minorHAnsi" w:cstheme="minorHAnsi"/>
          <w:b/>
          <w:sz w:val="22"/>
          <w:szCs w:val="22"/>
          <w:lang w:val="et-EE"/>
        </w:rPr>
        <w:t>Lepingu dokumendid</w:t>
      </w:r>
    </w:p>
    <w:p w14:paraId="458B84FD" w14:textId="7AD48BAB" w:rsidR="00830F2F" w:rsidRPr="00266469" w:rsidRDefault="00830F2F" w:rsidP="00830F2F">
      <w:pPr>
        <w:pStyle w:val="Kehatekst"/>
        <w:spacing w:before="60" w:after="0"/>
        <w:ind w:left="360" w:hanging="360"/>
        <w:rPr>
          <w:rFonts w:asciiTheme="minorHAnsi" w:hAnsiTheme="minorHAnsi" w:cstheme="minorHAnsi"/>
          <w:sz w:val="22"/>
          <w:szCs w:val="22"/>
          <w:lang w:val="et-EE"/>
        </w:rPr>
      </w:pPr>
      <w:r w:rsidRPr="00266469">
        <w:rPr>
          <w:rFonts w:asciiTheme="minorHAnsi" w:hAnsiTheme="minorHAnsi" w:cstheme="minorHAnsi"/>
          <w:sz w:val="22"/>
          <w:szCs w:val="22"/>
          <w:lang w:val="et-EE"/>
        </w:rPr>
        <w:t xml:space="preserve">1.1 Lepingu dokumentideks on käesolev leping </w:t>
      </w:r>
      <w:r w:rsidR="002D7380">
        <w:rPr>
          <w:rFonts w:asciiTheme="minorHAnsi" w:hAnsiTheme="minorHAnsi" w:cstheme="minorHAnsi"/>
          <w:sz w:val="22"/>
          <w:szCs w:val="22"/>
          <w:lang w:val="et-EE"/>
        </w:rPr>
        <w:t xml:space="preserve">ja </w:t>
      </w:r>
      <w:r w:rsidRPr="00A4106C">
        <w:rPr>
          <w:rFonts w:asciiTheme="minorHAnsi" w:hAnsiTheme="minorHAnsi" w:cstheme="minorHAnsi"/>
          <w:sz w:val="22"/>
          <w:szCs w:val="22"/>
          <w:lang w:val="et-EE"/>
        </w:rPr>
        <w:t>s</w:t>
      </w:r>
      <w:r w:rsidRPr="00266469">
        <w:rPr>
          <w:rFonts w:asciiTheme="minorHAnsi" w:hAnsiTheme="minorHAnsi" w:cstheme="minorHAnsi"/>
          <w:sz w:val="22"/>
          <w:szCs w:val="22"/>
          <w:lang w:val="et-EE"/>
        </w:rPr>
        <w:t xml:space="preserve">elle aluseks olnud </w:t>
      </w:r>
      <w:r w:rsidR="007F0AE1">
        <w:rPr>
          <w:rFonts w:asciiTheme="minorHAnsi" w:hAnsiTheme="minorHAnsi" w:cstheme="minorHAnsi"/>
          <w:sz w:val="22"/>
          <w:szCs w:val="22"/>
          <w:lang w:val="et-EE"/>
        </w:rPr>
        <w:t>pakkumus</w:t>
      </w:r>
      <w:r w:rsidRPr="002557A2">
        <w:rPr>
          <w:rFonts w:asciiTheme="minorHAnsi" w:hAnsiTheme="minorHAnsi" w:cstheme="minorHAnsi"/>
          <w:sz w:val="22"/>
          <w:szCs w:val="22"/>
          <w:lang w:val="et-EE"/>
        </w:rPr>
        <w:t>, samuti</w:t>
      </w:r>
      <w:r w:rsidRPr="00266469">
        <w:rPr>
          <w:rFonts w:asciiTheme="minorHAnsi" w:hAnsiTheme="minorHAnsi" w:cstheme="minorHAnsi"/>
          <w:sz w:val="22"/>
          <w:szCs w:val="22"/>
          <w:lang w:val="et-EE"/>
        </w:rPr>
        <w:t xml:space="preserve"> hiljem poolte vahel sõlmitud muudatused ja/või täiendused lepingule.</w:t>
      </w:r>
    </w:p>
    <w:p w14:paraId="1479C8D6" w14:textId="5BD8D4D4" w:rsidR="00830F2F" w:rsidRPr="00266469" w:rsidRDefault="00830F2F" w:rsidP="00830F2F">
      <w:pPr>
        <w:spacing w:before="60" w:after="0"/>
        <w:rPr>
          <w:rFonts w:asciiTheme="minorHAnsi" w:hAnsiTheme="minorHAnsi" w:cstheme="minorHAnsi"/>
          <w:b/>
          <w:sz w:val="22"/>
          <w:szCs w:val="22"/>
          <w:lang w:val="et-EE"/>
        </w:rPr>
      </w:pPr>
      <w:r w:rsidRPr="00266469">
        <w:rPr>
          <w:rFonts w:asciiTheme="minorHAnsi" w:hAnsiTheme="minorHAnsi" w:cstheme="minorHAnsi"/>
          <w:b/>
          <w:sz w:val="22"/>
          <w:szCs w:val="22"/>
          <w:lang w:val="et-EE"/>
        </w:rPr>
        <w:t>2. Lepingu objekt</w:t>
      </w:r>
      <w:r w:rsidR="00560C61">
        <w:rPr>
          <w:rFonts w:asciiTheme="minorHAnsi" w:hAnsiTheme="minorHAnsi" w:cstheme="minorHAnsi"/>
          <w:b/>
          <w:sz w:val="22"/>
          <w:szCs w:val="22"/>
          <w:lang w:val="et-EE"/>
        </w:rPr>
        <w:t xml:space="preserve"> ja tähtaeg</w:t>
      </w:r>
    </w:p>
    <w:p w14:paraId="1F1A74F0" w14:textId="14A81AFA" w:rsidR="00830F2F" w:rsidRDefault="00830F2F" w:rsidP="00830F2F">
      <w:pPr>
        <w:numPr>
          <w:ilvl w:val="1"/>
          <w:numId w:val="4"/>
        </w:numPr>
        <w:spacing w:before="60" w:after="0"/>
        <w:rPr>
          <w:rFonts w:asciiTheme="minorHAnsi" w:hAnsiTheme="minorHAnsi" w:cstheme="minorHAnsi"/>
          <w:sz w:val="22"/>
          <w:szCs w:val="22"/>
          <w:lang w:val="et-EE"/>
        </w:rPr>
      </w:pPr>
      <w:r w:rsidRPr="00266469">
        <w:rPr>
          <w:rFonts w:asciiTheme="minorHAnsi" w:hAnsiTheme="minorHAnsi" w:cstheme="minorHAnsi"/>
          <w:sz w:val="22"/>
          <w:szCs w:val="22"/>
          <w:lang w:val="et-EE"/>
        </w:rPr>
        <w:t xml:space="preserve">Projekti eesmärk on tellija </w:t>
      </w:r>
      <w:r w:rsidR="003D0A5D">
        <w:rPr>
          <w:rFonts w:asciiTheme="minorHAnsi" w:hAnsiTheme="minorHAnsi" w:cstheme="minorHAnsi"/>
          <w:sz w:val="22"/>
          <w:szCs w:val="22"/>
          <w:lang w:val="et-EE"/>
        </w:rPr>
        <w:t>organisatsiooni tervise</w:t>
      </w:r>
      <w:r>
        <w:rPr>
          <w:rFonts w:asciiTheme="minorHAnsi" w:hAnsiTheme="minorHAnsi" w:cstheme="minorHAnsi"/>
          <w:sz w:val="22"/>
          <w:szCs w:val="22"/>
          <w:lang w:val="et-EE"/>
        </w:rPr>
        <w:t>uuringu</w:t>
      </w:r>
      <w:r w:rsidRPr="00266469">
        <w:rPr>
          <w:rFonts w:asciiTheme="minorHAnsi" w:hAnsiTheme="minorHAnsi" w:cstheme="minorHAnsi"/>
          <w:sz w:val="22"/>
          <w:szCs w:val="22"/>
          <w:lang w:val="et-EE"/>
        </w:rPr>
        <w:t xml:space="preserve"> ettevalmistamine, läbiviimine ja analüüs</w:t>
      </w:r>
      <w:r w:rsidR="00A8205E">
        <w:rPr>
          <w:rFonts w:asciiTheme="minorHAnsi" w:hAnsiTheme="minorHAnsi" w:cstheme="minorHAnsi"/>
          <w:sz w:val="22"/>
          <w:szCs w:val="22"/>
          <w:lang w:val="et-EE"/>
        </w:rPr>
        <w:t xml:space="preserve"> aasta</w:t>
      </w:r>
      <w:r w:rsidR="001006D1">
        <w:rPr>
          <w:rFonts w:asciiTheme="minorHAnsi" w:hAnsiTheme="minorHAnsi" w:cstheme="minorHAnsi"/>
          <w:sz w:val="22"/>
          <w:szCs w:val="22"/>
          <w:lang w:val="et-EE"/>
        </w:rPr>
        <w:t>l</w:t>
      </w:r>
      <w:r w:rsidR="00A8205E">
        <w:rPr>
          <w:rFonts w:asciiTheme="minorHAnsi" w:hAnsiTheme="minorHAnsi" w:cstheme="minorHAnsi"/>
          <w:sz w:val="22"/>
          <w:szCs w:val="22"/>
          <w:lang w:val="et-EE"/>
        </w:rPr>
        <w:t xml:space="preserve"> 202</w:t>
      </w:r>
      <w:r w:rsidR="00600E82">
        <w:rPr>
          <w:rFonts w:asciiTheme="minorHAnsi" w:hAnsiTheme="minorHAnsi" w:cstheme="minorHAnsi"/>
          <w:sz w:val="22"/>
          <w:szCs w:val="22"/>
          <w:lang w:val="et-EE"/>
        </w:rPr>
        <w:t>4</w:t>
      </w:r>
      <w:r w:rsidRPr="00266469">
        <w:rPr>
          <w:rFonts w:asciiTheme="minorHAnsi" w:hAnsiTheme="minorHAnsi" w:cstheme="minorHAnsi"/>
          <w:sz w:val="22"/>
          <w:szCs w:val="22"/>
          <w:lang w:val="et-EE"/>
        </w:rPr>
        <w:t xml:space="preserve">. Uuringus </w:t>
      </w:r>
      <w:r>
        <w:rPr>
          <w:rFonts w:asciiTheme="minorHAnsi" w:hAnsiTheme="minorHAnsi" w:cstheme="minorHAnsi"/>
          <w:sz w:val="22"/>
          <w:szCs w:val="22"/>
          <w:lang w:val="et-EE"/>
        </w:rPr>
        <w:t>kasutatav metoodika lepitakse kokku tellijaga.</w:t>
      </w:r>
    </w:p>
    <w:p w14:paraId="2869C2AA" w14:textId="030F1348" w:rsidR="00560C61" w:rsidRPr="00266469" w:rsidRDefault="00560C61" w:rsidP="00830F2F">
      <w:pPr>
        <w:numPr>
          <w:ilvl w:val="1"/>
          <w:numId w:val="4"/>
        </w:numPr>
        <w:spacing w:before="60" w:after="0"/>
        <w:rPr>
          <w:rFonts w:asciiTheme="minorHAnsi" w:hAnsiTheme="minorHAnsi" w:cstheme="minorHAnsi"/>
          <w:sz w:val="22"/>
          <w:szCs w:val="22"/>
          <w:lang w:val="et-EE"/>
        </w:rPr>
      </w:pPr>
      <w:r>
        <w:rPr>
          <w:rFonts w:asciiTheme="minorHAnsi" w:hAnsiTheme="minorHAnsi" w:cstheme="minorHAnsi"/>
          <w:sz w:val="22"/>
          <w:szCs w:val="22"/>
          <w:lang w:val="et-EE"/>
        </w:rPr>
        <w:t xml:space="preserve">Lepingu </w:t>
      </w:r>
      <w:r w:rsidR="00B73CD5">
        <w:rPr>
          <w:rFonts w:asciiTheme="minorHAnsi" w:hAnsiTheme="minorHAnsi" w:cstheme="minorHAnsi"/>
          <w:sz w:val="22"/>
          <w:szCs w:val="22"/>
          <w:lang w:val="et-EE"/>
        </w:rPr>
        <w:t xml:space="preserve">täitmise </w:t>
      </w:r>
      <w:r>
        <w:rPr>
          <w:rFonts w:asciiTheme="minorHAnsi" w:hAnsiTheme="minorHAnsi" w:cstheme="minorHAnsi"/>
          <w:sz w:val="22"/>
          <w:szCs w:val="22"/>
          <w:lang w:val="et-EE"/>
        </w:rPr>
        <w:t>hilisem tähtaeg on</w:t>
      </w:r>
      <w:r w:rsidR="00FE4688">
        <w:rPr>
          <w:rFonts w:asciiTheme="minorHAnsi" w:hAnsiTheme="minorHAnsi" w:cstheme="minorHAnsi"/>
          <w:sz w:val="22"/>
          <w:szCs w:val="22"/>
          <w:lang w:val="et-EE"/>
        </w:rPr>
        <w:t xml:space="preserve"> </w:t>
      </w:r>
      <w:r w:rsidR="005320D7">
        <w:rPr>
          <w:rFonts w:asciiTheme="minorHAnsi" w:hAnsiTheme="minorHAnsi" w:cstheme="minorHAnsi"/>
          <w:sz w:val="22"/>
          <w:szCs w:val="22"/>
          <w:lang w:val="et-EE"/>
        </w:rPr>
        <w:t>30</w:t>
      </w:r>
      <w:r w:rsidR="006D65C8">
        <w:rPr>
          <w:rFonts w:asciiTheme="minorHAnsi" w:hAnsiTheme="minorHAnsi" w:cstheme="minorHAnsi"/>
          <w:sz w:val="22"/>
          <w:szCs w:val="22"/>
          <w:lang w:val="et-EE"/>
        </w:rPr>
        <w:t>.</w:t>
      </w:r>
      <w:r w:rsidR="005320D7">
        <w:rPr>
          <w:rFonts w:asciiTheme="minorHAnsi" w:hAnsiTheme="minorHAnsi" w:cstheme="minorHAnsi"/>
          <w:sz w:val="22"/>
          <w:szCs w:val="22"/>
          <w:lang w:val="et-EE"/>
        </w:rPr>
        <w:t>04</w:t>
      </w:r>
      <w:r w:rsidR="00A8205E">
        <w:rPr>
          <w:rFonts w:asciiTheme="minorHAnsi" w:hAnsiTheme="minorHAnsi" w:cstheme="minorHAnsi"/>
          <w:sz w:val="22"/>
          <w:szCs w:val="22"/>
          <w:lang w:val="et-EE"/>
        </w:rPr>
        <w:t>.202</w:t>
      </w:r>
      <w:r w:rsidR="005320D7">
        <w:rPr>
          <w:rFonts w:asciiTheme="minorHAnsi" w:hAnsiTheme="minorHAnsi" w:cstheme="minorHAnsi"/>
          <w:sz w:val="22"/>
          <w:szCs w:val="22"/>
          <w:lang w:val="et-EE"/>
        </w:rPr>
        <w:t>4</w:t>
      </w:r>
      <w:r w:rsidR="00A8205E">
        <w:rPr>
          <w:rFonts w:asciiTheme="minorHAnsi" w:hAnsiTheme="minorHAnsi" w:cstheme="minorHAnsi"/>
          <w:sz w:val="22"/>
          <w:szCs w:val="22"/>
          <w:lang w:val="et-EE"/>
        </w:rPr>
        <w:t>.</w:t>
      </w:r>
    </w:p>
    <w:p w14:paraId="5504E1B2" w14:textId="77777777" w:rsidR="00830F2F" w:rsidRPr="00266469" w:rsidRDefault="00830F2F" w:rsidP="00830F2F">
      <w:pPr>
        <w:spacing w:before="60" w:after="0"/>
        <w:ind w:firstLine="346"/>
        <w:rPr>
          <w:rFonts w:asciiTheme="minorHAnsi" w:hAnsiTheme="minorHAnsi" w:cstheme="minorHAnsi"/>
          <w:b/>
          <w:sz w:val="22"/>
          <w:szCs w:val="22"/>
          <w:lang w:val="et-EE"/>
        </w:rPr>
      </w:pPr>
      <w:r w:rsidRPr="00266469">
        <w:rPr>
          <w:rFonts w:asciiTheme="minorHAnsi" w:hAnsiTheme="minorHAnsi" w:cstheme="minorHAnsi"/>
          <w:b/>
          <w:sz w:val="22"/>
          <w:szCs w:val="22"/>
          <w:lang w:val="et-EE"/>
        </w:rPr>
        <w:t>3. Poolte kohustused</w:t>
      </w:r>
    </w:p>
    <w:p w14:paraId="37534095" w14:textId="36B8F98B" w:rsidR="00830F2F" w:rsidRPr="00266469" w:rsidRDefault="00830F2F" w:rsidP="00830F2F">
      <w:pPr>
        <w:numPr>
          <w:ilvl w:val="1"/>
          <w:numId w:val="6"/>
        </w:numPr>
        <w:spacing w:before="60" w:after="0"/>
        <w:rPr>
          <w:rFonts w:asciiTheme="minorHAnsi" w:hAnsiTheme="minorHAnsi" w:cstheme="minorHAnsi"/>
          <w:sz w:val="22"/>
          <w:szCs w:val="22"/>
          <w:lang w:val="et-EE"/>
        </w:rPr>
      </w:pPr>
      <w:r w:rsidRPr="00266469">
        <w:rPr>
          <w:rFonts w:asciiTheme="minorHAnsi" w:hAnsiTheme="minorHAnsi" w:cstheme="minorHAnsi"/>
          <w:sz w:val="22"/>
          <w:szCs w:val="22"/>
          <w:lang w:val="et-EE"/>
        </w:rPr>
        <w:t>Projekti teostamiseks teeb teenuse osutaja</w:t>
      </w:r>
      <w:r w:rsidR="00345C94">
        <w:rPr>
          <w:rFonts w:asciiTheme="minorHAnsi" w:hAnsiTheme="minorHAnsi" w:cstheme="minorHAnsi"/>
          <w:sz w:val="22"/>
          <w:szCs w:val="22"/>
          <w:lang w:val="et-EE"/>
        </w:rPr>
        <w:t xml:space="preserve"> uuringu puhul</w:t>
      </w:r>
      <w:r w:rsidRPr="00266469">
        <w:rPr>
          <w:rFonts w:asciiTheme="minorHAnsi" w:hAnsiTheme="minorHAnsi" w:cstheme="minorHAnsi"/>
          <w:sz w:val="22"/>
          <w:szCs w:val="22"/>
          <w:lang w:val="et-EE"/>
        </w:rPr>
        <w:t xml:space="preserve"> järgmist:</w:t>
      </w:r>
    </w:p>
    <w:p w14:paraId="0FE16295" w14:textId="48CAD179" w:rsidR="00830F2F" w:rsidRPr="003D0A5D" w:rsidRDefault="00830F2F" w:rsidP="00830F2F">
      <w:pPr>
        <w:pStyle w:val="Loendilik"/>
        <w:numPr>
          <w:ilvl w:val="2"/>
          <w:numId w:val="6"/>
        </w:numPr>
        <w:spacing w:before="60" w:after="0"/>
        <w:rPr>
          <w:rFonts w:asciiTheme="minorHAnsi" w:hAnsiTheme="minorHAnsi" w:cstheme="minorHAnsi"/>
          <w:sz w:val="22"/>
          <w:szCs w:val="22"/>
          <w:lang w:val="et-EE"/>
        </w:rPr>
      </w:pPr>
      <w:r w:rsidRPr="003D0A5D">
        <w:rPr>
          <w:rFonts w:asciiTheme="minorHAnsi" w:hAnsiTheme="minorHAnsi" w:cstheme="minorHAnsi"/>
          <w:sz w:val="22"/>
          <w:szCs w:val="22"/>
          <w:lang w:val="et-EE"/>
        </w:rPr>
        <w:t xml:space="preserve">valmistab </w:t>
      </w:r>
      <w:r w:rsidR="00E35614" w:rsidRPr="003D0A5D">
        <w:rPr>
          <w:rFonts w:asciiTheme="minorHAnsi" w:hAnsiTheme="minorHAnsi" w:cstheme="minorHAnsi"/>
          <w:sz w:val="22"/>
          <w:szCs w:val="22"/>
          <w:lang w:val="et-EE"/>
        </w:rPr>
        <w:t xml:space="preserve">ette </w:t>
      </w:r>
      <w:r w:rsidRPr="003D0A5D">
        <w:rPr>
          <w:rFonts w:asciiTheme="minorHAnsi" w:hAnsiTheme="minorHAnsi" w:cstheme="minorHAnsi"/>
          <w:sz w:val="22"/>
          <w:szCs w:val="22"/>
          <w:lang w:val="et-EE"/>
        </w:rPr>
        <w:t>eesti</w:t>
      </w:r>
      <w:r w:rsidR="00E35614" w:rsidRPr="003D0A5D">
        <w:rPr>
          <w:rFonts w:asciiTheme="minorHAnsi" w:hAnsiTheme="minorHAnsi" w:cstheme="minorHAnsi"/>
          <w:sz w:val="22"/>
          <w:szCs w:val="22"/>
          <w:lang w:val="et-EE"/>
        </w:rPr>
        <w:t>k</w:t>
      </w:r>
      <w:r w:rsidRPr="003D0A5D">
        <w:rPr>
          <w:rFonts w:asciiTheme="minorHAnsi" w:hAnsiTheme="minorHAnsi" w:cstheme="minorHAnsi"/>
          <w:sz w:val="22"/>
          <w:szCs w:val="22"/>
          <w:lang w:val="et-EE"/>
        </w:rPr>
        <w:t>eelse veebipõhise</w:t>
      </w:r>
      <w:r w:rsidR="003D0A5D" w:rsidRPr="003D0A5D">
        <w:rPr>
          <w:rFonts w:asciiTheme="minorHAnsi" w:hAnsiTheme="minorHAnsi" w:cstheme="minorHAnsi"/>
          <w:sz w:val="22"/>
          <w:szCs w:val="22"/>
          <w:lang w:val="et-EE"/>
        </w:rPr>
        <w:t xml:space="preserve"> </w:t>
      </w:r>
      <w:r w:rsidRPr="003D0A5D">
        <w:rPr>
          <w:rFonts w:asciiTheme="minorHAnsi" w:hAnsiTheme="minorHAnsi" w:cstheme="minorHAnsi"/>
          <w:sz w:val="22"/>
          <w:szCs w:val="22"/>
          <w:lang w:val="et-EE"/>
        </w:rPr>
        <w:t>ankeedi tellijaga kooskõlastatud näitajate mõõtmiseks;</w:t>
      </w:r>
    </w:p>
    <w:p w14:paraId="548FA86C" w14:textId="77777777" w:rsidR="00830F2F" w:rsidRPr="007540AC" w:rsidRDefault="00830F2F" w:rsidP="00830F2F">
      <w:pPr>
        <w:pStyle w:val="Loendilik"/>
        <w:numPr>
          <w:ilvl w:val="2"/>
          <w:numId w:val="6"/>
        </w:numPr>
        <w:spacing w:before="60" w:after="0"/>
        <w:rPr>
          <w:rFonts w:asciiTheme="minorHAnsi" w:hAnsiTheme="minorHAnsi" w:cstheme="minorHAnsi"/>
          <w:sz w:val="22"/>
          <w:szCs w:val="22"/>
          <w:lang w:val="et-EE"/>
        </w:rPr>
      </w:pPr>
      <w:r w:rsidRPr="007540AC">
        <w:rPr>
          <w:rFonts w:asciiTheme="minorHAnsi" w:hAnsiTheme="minorHAnsi" w:cstheme="minorHAnsi"/>
          <w:sz w:val="22"/>
          <w:szCs w:val="22"/>
          <w:lang w:val="et-EE"/>
        </w:rPr>
        <w:t>osaleb uuringu kommunikatsioonitegevustes;</w:t>
      </w:r>
    </w:p>
    <w:p w14:paraId="263D1D37" w14:textId="77777777" w:rsidR="00830F2F" w:rsidRPr="003D0A5D" w:rsidRDefault="00830F2F" w:rsidP="00830F2F">
      <w:pPr>
        <w:pStyle w:val="Loendilik"/>
        <w:numPr>
          <w:ilvl w:val="2"/>
          <w:numId w:val="6"/>
        </w:numPr>
        <w:spacing w:before="60" w:after="0"/>
        <w:rPr>
          <w:rFonts w:asciiTheme="minorHAnsi" w:hAnsiTheme="minorHAnsi" w:cstheme="minorHAnsi"/>
          <w:sz w:val="22"/>
          <w:szCs w:val="22"/>
          <w:lang w:val="et-EE"/>
        </w:rPr>
      </w:pPr>
      <w:r w:rsidRPr="003D0A5D">
        <w:rPr>
          <w:rFonts w:asciiTheme="minorHAnsi" w:hAnsiTheme="minorHAnsi" w:cstheme="minorHAnsi"/>
          <w:sz w:val="22"/>
          <w:szCs w:val="22"/>
          <w:lang w:val="et-EE"/>
        </w:rPr>
        <w:t>viib läbi tellija töötajate seas küsitluse vastavalt kokkuleppele veebipõhiselt;</w:t>
      </w:r>
    </w:p>
    <w:p w14:paraId="119682A0" w14:textId="1B2515BB" w:rsidR="00830F2F" w:rsidRPr="003D0A5D" w:rsidRDefault="00830F2F" w:rsidP="00830F2F">
      <w:pPr>
        <w:pStyle w:val="Loendilik"/>
        <w:numPr>
          <w:ilvl w:val="2"/>
          <w:numId w:val="6"/>
        </w:numPr>
        <w:spacing w:before="60" w:after="0"/>
        <w:rPr>
          <w:rFonts w:asciiTheme="minorHAnsi" w:hAnsiTheme="minorHAnsi" w:cstheme="minorHAnsi"/>
          <w:sz w:val="22"/>
          <w:szCs w:val="22"/>
          <w:lang w:val="et-EE"/>
        </w:rPr>
      </w:pPr>
      <w:r w:rsidRPr="003D0A5D">
        <w:rPr>
          <w:rFonts w:asciiTheme="minorHAnsi" w:hAnsiTheme="minorHAnsi" w:cstheme="minorHAnsi"/>
          <w:sz w:val="22"/>
          <w:szCs w:val="22"/>
          <w:lang w:val="et-EE"/>
        </w:rPr>
        <w:t xml:space="preserve">teeb ankeetide vahendusel kogutud andmete statistilise analüüsi tellijaga kokkulepitud näitajate lõikes ja koostab selle põhjal uuringu eesti keelse(d) tulemusi kirjeldava(d) raporti(d); </w:t>
      </w:r>
    </w:p>
    <w:p w14:paraId="5268B32F" w14:textId="759517A3" w:rsidR="00902E38" w:rsidRPr="003D0A5D" w:rsidRDefault="00902E38" w:rsidP="00830F2F">
      <w:pPr>
        <w:pStyle w:val="Loendilik"/>
        <w:numPr>
          <w:ilvl w:val="2"/>
          <w:numId w:val="6"/>
        </w:numPr>
        <w:spacing w:before="60" w:after="0"/>
        <w:rPr>
          <w:rFonts w:asciiTheme="minorHAnsi" w:hAnsiTheme="minorHAnsi" w:cstheme="minorHAnsi"/>
          <w:sz w:val="22"/>
          <w:szCs w:val="22"/>
          <w:lang w:val="et-EE"/>
        </w:rPr>
      </w:pPr>
      <w:r w:rsidRPr="003D0A5D">
        <w:rPr>
          <w:rFonts w:asciiTheme="minorHAnsi" w:hAnsiTheme="minorHAnsi" w:cstheme="minorHAnsi"/>
          <w:sz w:val="22"/>
          <w:szCs w:val="22"/>
          <w:lang w:val="et-EE"/>
        </w:rPr>
        <w:t>teeb uuringutulemusi tutvustava ettekande juhtidele;</w:t>
      </w:r>
    </w:p>
    <w:p w14:paraId="561DFE14" w14:textId="77777777" w:rsidR="00830F2F" w:rsidRPr="003D0A5D" w:rsidRDefault="00830F2F" w:rsidP="00830F2F">
      <w:pPr>
        <w:pStyle w:val="Loendilik"/>
        <w:numPr>
          <w:ilvl w:val="2"/>
          <w:numId w:val="6"/>
        </w:numPr>
        <w:spacing w:before="60" w:after="0"/>
        <w:rPr>
          <w:rFonts w:asciiTheme="minorHAnsi" w:hAnsiTheme="minorHAnsi" w:cstheme="minorHAnsi"/>
          <w:sz w:val="22"/>
          <w:szCs w:val="22"/>
          <w:lang w:val="et-EE"/>
        </w:rPr>
      </w:pPr>
      <w:r w:rsidRPr="003D0A5D">
        <w:rPr>
          <w:rFonts w:asciiTheme="minorHAnsi" w:hAnsiTheme="minorHAnsi" w:cstheme="minorHAnsi"/>
          <w:sz w:val="22"/>
          <w:szCs w:val="22"/>
          <w:lang w:val="et-EE"/>
        </w:rPr>
        <w:t>konsulteerib tellijat projekti kestel jooksvates küsimustes.</w:t>
      </w:r>
    </w:p>
    <w:p w14:paraId="57A929D1" w14:textId="77777777" w:rsidR="00830F2F" w:rsidRPr="00391F60" w:rsidRDefault="00830F2F" w:rsidP="00830F2F">
      <w:pPr>
        <w:numPr>
          <w:ilvl w:val="1"/>
          <w:numId w:val="6"/>
        </w:numPr>
        <w:spacing w:before="60" w:after="0"/>
        <w:rPr>
          <w:rFonts w:asciiTheme="minorHAnsi" w:hAnsiTheme="minorHAnsi" w:cstheme="minorHAnsi"/>
          <w:sz w:val="22"/>
          <w:szCs w:val="22"/>
          <w:lang w:val="et-EE"/>
        </w:rPr>
      </w:pPr>
      <w:r w:rsidRPr="00391F60">
        <w:rPr>
          <w:rFonts w:asciiTheme="minorHAnsi" w:hAnsiTheme="minorHAnsi" w:cstheme="minorHAnsi"/>
          <w:sz w:val="22"/>
          <w:szCs w:val="22"/>
          <w:lang w:val="et-EE"/>
        </w:rPr>
        <w:t xml:space="preserve">Tellija annab teenuse osutajale uuringu läbiviimiseks kogu vajaliku eelteabe. </w:t>
      </w:r>
    </w:p>
    <w:p w14:paraId="31DEA0EE" w14:textId="33B9EA25" w:rsidR="00510FD3" w:rsidRPr="003D0A5D" w:rsidRDefault="00510FD3" w:rsidP="00830F2F">
      <w:pPr>
        <w:numPr>
          <w:ilvl w:val="1"/>
          <w:numId w:val="6"/>
        </w:numPr>
        <w:spacing w:before="60" w:after="0"/>
        <w:rPr>
          <w:rFonts w:asciiTheme="minorHAnsi" w:hAnsiTheme="minorHAnsi" w:cstheme="minorHAnsi"/>
          <w:sz w:val="22"/>
          <w:szCs w:val="22"/>
          <w:lang w:val="et-EE"/>
        </w:rPr>
      </w:pPr>
      <w:r w:rsidRPr="00391F60">
        <w:rPr>
          <w:rFonts w:asciiTheme="minorHAnsi" w:hAnsiTheme="minorHAnsi" w:cstheme="minorHAnsi"/>
          <w:sz w:val="22"/>
          <w:szCs w:val="22"/>
          <w:lang w:val="et-EE"/>
        </w:rPr>
        <w:t xml:space="preserve">Tellija kontaktisik lepingu ja uuringu läbiviimisega seotud küsimustes on </w:t>
      </w:r>
      <w:r w:rsidR="00E47860">
        <w:rPr>
          <w:rFonts w:asciiTheme="minorHAnsi" w:hAnsiTheme="minorHAnsi" w:cstheme="minorHAnsi"/>
          <w:sz w:val="22"/>
          <w:szCs w:val="22"/>
          <w:lang w:val="et-EE"/>
        </w:rPr>
        <w:t>Pille Lehis.</w:t>
      </w:r>
      <w:r w:rsidRPr="00391F60">
        <w:rPr>
          <w:rFonts w:asciiTheme="minorHAnsi" w:hAnsiTheme="minorHAnsi" w:cstheme="minorHAnsi"/>
          <w:sz w:val="22"/>
          <w:szCs w:val="22"/>
          <w:lang w:val="et-EE"/>
        </w:rPr>
        <w:t xml:space="preserve"> Teenuse osutaja kontaktisik uuringuga seotud küsimustes on </w:t>
      </w:r>
      <w:r w:rsidR="00CC29CE">
        <w:rPr>
          <w:rFonts w:asciiTheme="minorHAnsi" w:hAnsiTheme="minorHAnsi" w:cstheme="minorHAnsi"/>
          <w:sz w:val="22"/>
          <w:szCs w:val="22"/>
          <w:lang w:val="et-EE"/>
        </w:rPr>
        <w:t xml:space="preserve">Deniss </w:t>
      </w:r>
      <w:proofErr w:type="spellStart"/>
      <w:r w:rsidR="00CC29CE">
        <w:rPr>
          <w:rFonts w:asciiTheme="minorHAnsi" w:hAnsiTheme="minorHAnsi" w:cstheme="minorHAnsi"/>
          <w:sz w:val="22"/>
          <w:szCs w:val="22"/>
          <w:lang w:val="et-EE"/>
        </w:rPr>
        <w:t>Kovaljov</w:t>
      </w:r>
      <w:proofErr w:type="spellEnd"/>
      <w:r w:rsidR="003612B3" w:rsidRPr="003D0A5D">
        <w:rPr>
          <w:rFonts w:asciiTheme="minorHAnsi" w:hAnsiTheme="minorHAnsi" w:cstheme="minorHAnsi"/>
          <w:sz w:val="22"/>
          <w:szCs w:val="22"/>
          <w:lang w:val="et-EE"/>
        </w:rPr>
        <w:t>, tel</w:t>
      </w:r>
      <w:r w:rsidR="00DF7DD8" w:rsidRPr="003D0A5D">
        <w:rPr>
          <w:rFonts w:asciiTheme="minorHAnsi" w:hAnsiTheme="minorHAnsi" w:cstheme="minorHAnsi"/>
          <w:sz w:val="22"/>
          <w:szCs w:val="22"/>
          <w:lang w:val="et-EE"/>
        </w:rPr>
        <w:t xml:space="preserve"> </w:t>
      </w:r>
      <w:r w:rsidR="00CC29CE">
        <w:rPr>
          <w:rFonts w:asciiTheme="minorHAnsi" w:hAnsiTheme="minorHAnsi" w:cstheme="minorHAnsi"/>
          <w:sz w:val="22"/>
          <w:szCs w:val="22"/>
          <w:lang w:val="et-EE"/>
        </w:rPr>
        <w:t>506 0743</w:t>
      </w:r>
      <w:r w:rsidR="003612B3" w:rsidRPr="003D0A5D">
        <w:rPr>
          <w:rFonts w:asciiTheme="minorHAnsi" w:hAnsiTheme="minorHAnsi" w:cstheme="minorHAnsi"/>
          <w:sz w:val="22"/>
          <w:szCs w:val="22"/>
          <w:lang w:val="et-EE"/>
        </w:rPr>
        <w:t xml:space="preserve">, e-post </w:t>
      </w:r>
      <w:hyperlink r:id="rId10" w:history="1">
        <w:r w:rsidR="00CC29CE" w:rsidRPr="00EC254E">
          <w:rPr>
            <w:rStyle w:val="Hperlink"/>
            <w:rFonts w:asciiTheme="minorHAnsi" w:hAnsiTheme="minorHAnsi" w:cstheme="minorHAnsi"/>
            <w:sz w:val="22"/>
            <w:szCs w:val="22"/>
            <w:lang w:val="et-EE"/>
          </w:rPr>
          <w:t>deniss.kovaljov@tripod.ee</w:t>
        </w:r>
      </w:hyperlink>
      <w:r w:rsidR="003612B3" w:rsidRPr="003D0A5D">
        <w:rPr>
          <w:rFonts w:asciiTheme="minorHAnsi" w:hAnsiTheme="minorHAnsi" w:cstheme="minorHAnsi"/>
          <w:sz w:val="22"/>
          <w:szCs w:val="22"/>
          <w:lang w:val="et-EE"/>
        </w:rPr>
        <w:t>.</w:t>
      </w:r>
    </w:p>
    <w:p w14:paraId="0FB62DFD" w14:textId="77777777" w:rsidR="00830F2F" w:rsidRPr="00391F60" w:rsidRDefault="00830F2F" w:rsidP="00830F2F">
      <w:pPr>
        <w:spacing w:before="60" w:after="0"/>
        <w:ind w:firstLine="284"/>
        <w:rPr>
          <w:rFonts w:asciiTheme="minorHAnsi" w:hAnsiTheme="minorHAnsi" w:cstheme="minorHAnsi"/>
          <w:b/>
          <w:sz w:val="22"/>
          <w:szCs w:val="22"/>
          <w:lang w:val="et-EE"/>
        </w:rPr>
      </w:pPr>
      <w:r w:rsidRPr="00391F60">
        <w:rPr>
          <w:rFonts w:asciiTheme="minorHAnsi" w:hAnsiTheme="minorHAnsi" w:cstheme="minorHAnsi"/>
          <w:b/>
          <w:sz w:val="22"/>
          <w:szCs w:val="22"/>
          <w:lang w:val="et-EE"/>
        </w:rPr>
        <w:t>4. Rahalised suhted</w:t>
      </w:r>
    </w:p>
    <w:p w14:paraId="5B0F0E70" w14:textId="46FABC06" w:rsidR="00830F2F" w:rsidRPr="00391F60" w:rsidRDefault="00830F2F" w:rsidP="00830F2F">
      <w:pPr>
        <w:spacing w:before="60" w:after="0"/>
        <w:ind w:left="426" w:hanging="426"/>
        <w:rPr>
          <w:rFonts w:asciiTheme="minorHAnsi" w:hAnsiTheme="minorHAnsi" w:cstheme="minorHAnsi"/>
          <w:sz w:val="22"/>
          <w:szCs w:val="22"/>
          <w:lang w:val="et-EE"/>
        </w:rPr>
      </w:pPr>
      <w:r w:rsidRPr="00391F60">
        <w:rPr>
          <w:rFonts w:asciiTheme="minorHAnsi" w:hAnsiTheme="minorHAnsi" w:cstheme="minorHAnsi"/>
          <w:sz w:val="22"/>
          <w:szCs w:val="22"/>
          <w:lang w:val="et-EE"/>
        </w:rPr>
        <w:t xml:space="preserve">4.1 </w:t>
      </w:r>
      <w:r w:rsidR="00B95979" w:rsidRPr="00391F60">
        <w:rPr>
          <w:rFonts w:asciiTheme="minorHAnsi" w:hAnsiTheme="minorHAnsi" w:cstheme="minorHAnsi"/>
          <w:sz w:val="22"/>
          <w:szCs w:val="22"/>
          <w:lang w:val="et-EE"/>
        </w:rPr>
        <w:tab/>
      </w:r>
      <w:r w:rsidRPr="00391F60">
        <w:rPr>
          <w:rFonts w:asciiTheme="minorHAnsi" w:hAnsiTheme="minorHAnsi" w:cstheme="minorHAnsi"/>
          <w:sz w:val="22"/>
          <w:szCs w:val="22"/>
          <w:lang w:val="et-EE"/>
        </w:rPr>
        <w:t xml:space="preserve">Arveldamine </w:t>
      </w:r>
      <w:r w:rsidRPr="00391F60">
        <w:rPr>
          <w:rFonts w:asciiTheme="minorHAnsi" w:hAnsiTheme="minorHAnsi" w:cstheme="minorHAnsi"/>
          <w:color w:val="000000"/>
          <w:sz w:val="22"/>
          <w:szCs w:val="22"/>
          <w:lang w:val="et-EE"/>
        </w:rPr>
        <w:t>punktis 3.1 kirjeldatud ja tegelikult osutatud teenuse eest</w:t>
      </w:r>
      <w:r w:rsidRPr="00391F60">
        <w:rPr>
          <w:rFonts w:asciiTheme="minorHAnsi" w:hAnsiTheme="minorHAnsi" w:cstheme="minorHAnsi"/>
          <w:sz w:val="22"/>
          <w:szCs w:val="22"/>
          <w:lang w:val="et-EE"/>
        </w:rPr>
        <w:t xml:space="preserve"> toimub vastavalt pakkumuses esitatud kululõigetele.</w:t>
      </w:r>
      <w:r w:rsidR="00CA5396" w:rsidRPr="00391F60">
        <w:rPr>
          <w:rFonts w:asciiTheme="minorHAnsi" w:hAnsiTheme="minorHAnsi" w:cstheme="minorHAnsi"/>
          <w:sz w:val="22"/>
          <w:szCs w:val="22"/>
          <w:lang w:val="et-EE"/>
        </w:rPr>
        <w:t xml:space="preserve"> Lepingu kogumaksumus on</w:t>
      </w:r>
      <w:r w:rsidR="00667BC9">
        <w:rPr>
          <w:rFonts w:asciiTheme="minorHAnsi" w:hAnsiTheme="minorHAnsi" w:cstheme="minorHAnsi"/>
          <w:sz w:val="22"/>
          <w:szCs w:val="22"/>
          <w:lang w:val="et-EE"/>
        </w:rPr>
        <w:t xml:space="preserve"> </w:t>
      </w:r>
      <w:r w:rsidR="00CC29CE">
        <w:rPr>
          <w:rFonts w:asciiTheme="minorHAnsi" w:hAnsiTheme="minorHAnsi" w:cstheme="minorHAnsi"/>
          <w:sz w:val="22"/>
          <w:szCs w:val="22"/>
          <w:lang w:val="et-EE"/>
        </w:rPr>
        <w:t>3700</w:t>
      </w:r>
      <w:r w:rsidR="00FE4D6A">
        <w:rPr>
          <w:rFonts w:asciiTheme="minorHAnsi" w:hAnsiTheme="minorHAnsi" w:cstheme="minorHAnsi"/>
          <w:sz w:val="22"/>
          <w:szCs w:val="22"/>
          <w:lang w:val="et-EE"/>
        </w:rPr>
        <w:t xml:space="preserve"> </w:t>
      </w:r>
      <w:r w:rsidR="00902E38">
        <w:rPr>
          <w:rFonts w:asciiTheme="minorHAnsi" w:hAnsiTheme="minorHAnsi" w:cstheme="minorHAnsi"/>
          <w:sz w:val="22"/>
          <w:szCs w:val="22"/>
          <w:lang w:val="et-EE"/>
        </w:rPr>
        <w:t>(</w:t>
      </w:r>
      <w:r w:rsidR="00CC29CE">
        <w:rPr>
          <w:rFonts w:asciiTheme="minorHAnsi" w:hAnsiTheme="minorHAnsi" w:cstheme="minorHAnsi"/>
          <w:sz w:val="22"/>
          <w:szCs w:val="22"/>
          <w:lang w:val="et-EE"/>
        </w:rPr>
        <w:t>kolm tuhat seitsesada</w:t>
      </w:r>
      <w:r w:rsidR="00902E38">
        <w:rPr>
          <w:rFonts w:asciiTheme="minorHAnsi" w:hAnsiTheme="minorHAnsi" w:cstheme="minorHAnsi"/>
          <w:sz w:val="22"/>
          <w:szCs w:val="22"/>
          <w:lang w:val="et-EE"/>
        </w:rPr>
        <w:t>)</w:t>
      </w:r>
      <w:r w:rsidR="00902E38" w:rsidRPr="00391F60">
        <w:rPr>
          <w:rFonts w:asciiTheme="minorHAnsi" w:hAnsiTheme="minorHAnsi" w:cstheme="minorHAnsi"/>
          <w:sz w:val="22"/>
          <w:szCs w:val="22"/>
          <w:lang w:val="et-EE"/>
        </w:rPr>
        <w:t xml:space="preserve"> </w:t>
      </w:r>
      <w:r w:rsidR="00CA5396" w:rsidRPr="00391F60">
        <w:rPr>
          <w:rFonts w:asciiTheme="minorHAnsi" w:hAnsiTheme="minorHAnsi" w:cstheme="minorHAnsi"/>
          <w:sz w:val="22"/>
          <w:szCs w:val="22"/>
          <w:lang w:val="et-EE"/>
        </w:rPr>
        <w:t>eurot, millele lisandub käibemaks.</w:t>
      </w:r>
    </w:p>
    <w:p w14:paraId="6BA9BC1F" w14:textId="79A3D6D7" w:rsidR="00830F2F" w:rsidRPr="00391F60" w:rsidRDefault="00830F2F" w:rsidP="00830F2F">
      <w:pPr>
        <w:spacing w:before="60" w:after="0"/>
        <w:ind w:left="426" w:hanging="426"/>
        <w:rPr>
          <w:rFonts w:asciiTheme="minorHAnsi" w:hAnsiTheme="minorHAnsi" w:cstheme="minorHAnsi"/>
          <w:sz w:val="22"/>
          <w:szCs w:val="22"/>
          <w:lang w:val="et-EE"/>
        </w:rPr>
      </w:pPr>
      <w:r w:rsidRPr="00391F60">
        <w:rPr>
          <w:rFonts w:asciiTheme="minorHAnsi" w:hAnsiTheme="minorHAnsi" w:cstheme="minorHAnsi"/>
          <w:sz w:val="22"/>
          <w:szCs w:val="22"/>
          <w:lang w:val="et-EE"/>
        </w:rPr>
        <w:t>4.2</w:t>
      </w:r>
      <w:r w:rsidRPr="00391F60">
        <w:rPr>
          <w:rFonts w:asciiTheme="minorHAnsi" w:hAnsiTheme="minorHAnsi" w:cstheme="minorHAnsi"/>
          <w:sz w:val="22"/>
          <w:szCs w:val="22"/>
          <w:lang w:val="et-EE"/>
        </w:rPr>
        <w:tab/>
        <w:t>Tellija tasub teenuse eest pärast uuringu tulemuste esitamist</w:t>
      </w:r>
      <w:r w:rsidR="00F6300B">
        <w:rPr>
          <w:rFonts w:asciiTheme="minorHAnsi" w:hAnsiTheme="minorHAnsi" w:cstheme="minorHAnsi"/>
          <w:sz w:val="22"/>
          <w:szCs w:val="22"/>
          <w:lang w:val="et-EE"/>
        </w:rPr>
        <w:t xml:space="preserve"> ja töö vastuvõtmist tellija poolt </w:t>
      </w:r>
      <w:r w:rsidR="00902E38">
        <w:rPr>
          <w:rFonts w:asciiTheme="minorHAnsi" w:hAnsiTheme="minorHAnsi" w:cstheme="minorHAnsi"/>
          <w:sz w:val="22"/>
          <w:szCs w:val="22"/>
          <w:lang w:val="et-EE"/>
        </w:rPr>
        <w:t xml:space="preserve"> </w:t>
      </w:r>
      <w:r w:rsidR="00FE4D6A">
        <w:rPr>
          <w:rFonts w:asciiTheme="minorHAnsi" w:hAnsiTheme="minorHAnsi" w:cstheme="minorHAnsi"/>
          <w:sz w:val="22"/>
          <w:szCs w:val="22"/>
          <w:lang w:val="et-EE"/>
        </w:rPr>
        <w:t xml:space="preserve">kümne </w:t>
      </w:r>
      <w:r w:rsidR="00902E38" w:rsidRPr="003612B3">
        <w:rPr>
          <w:rFonts w:asciiTheme="minorHAnsi" w:hAnsiTheme="minorHAnsi" w:cstheme="minorHAnsi"/>
          <w:sz w:val="22"/>
          <w:szCs w:val="22"/>
          <w:lang w:val="et-EE"/>
        </w:rPr>
        <w:t>(1</w:t>
      </w:r>
      <w:r w:rsidR="00FE4D6A">
        <w:rPr>
          <w:rFonts w:asciiTheme="minorHAnsi" w:hAnsiTheme="minorHAnsi" w:cstheme="minorHAnsi"/>
          <w:sz w:val="22"/>
          <w:szCs w:val="22"/>
          <w:lang w:val="et-EE"/>
        </w:rPr>
        <w:t>0</w:t>
      </w:r>
      <w:r w:rsidR="00902E38" w:rsidRPr="003612B3">
        <w:rPr>
          <w:rFonts w:asciiTheme="minorHAnsi" w:hAnsiTheme="minorHAnsi" w:cstheme="minorHAnsi"/>
          <w:sz w:val="22"/>
          <w:szCs w:val="22"/>
          <w:lang w:val="et-EE"/>
        </w:rPr>
        <w:t>)</w:t>
      </w:r>
      <w:r w:rsidR="00902E38" w:rsidRPr="00266469">
        <w:rPr>
          <w:rFonts w:asciiTheme="minorHAnsi" w:hAnsiTheme="minorHAnsi" w:cstheme="minorHAnsi"/>
          <w:sz w:val="22"/>
          <w:szCs w:val="22"/>
          <w:lang w:val="et-EE"/>
        </w:rPr>
        <w:t xml:space="preserve"> kalendripäeva jooksul alates arvel näidatud väljastamiskuupäevast</w:t>
      </w:r>
      <w:r w:rsidRPr="00391F60">
        <w:rPr>
          <w:rFonts w:asciiTheme="minorHAnsi" w:hAnsiTheme="minorHAnsi" w:cstheme="minorHAnsi"/>
          <w:sz w:val="22"/>
          <w:szCs w:val="22"/>
          <w:lang w:val="et-EE"/>
        </w:rPr>
        <w:t>.</w:t>
      </w:r>
    </w:p>
    <w:p w14:paraId="69A2DE81" w14:textId="369B633B" w:rsidR="00830F2F" w:rsidRPr="00266469" w:rsidRDefault="00830F2F" w:rsidP="00902E38">
      <w:pPr>
        <w:spacing w:before="60" w:after="0"/>
        <w:ind w:left="426" w:hanging="426"/>
        <w:rPr>
          <w:rFonts w:asciiTheme="minorHAnsi" w:hAnsiTheme="minorHAnsi" w:cstheme="minorHAnsi"/>
          <w:sz w:val="22"/>
          <w:szCs w:val="22"/>
          <w:lang w:val="et-EE"/>
        </w:rPr>
      </w:pPr>
      <w:r w:rsidRPr="00924DC8">
        <w:rPr>
          <w:rFonts w:asciiTheme="minorHAnsi" w:hAnsiTheme="minorHAnsi" w:cstheme="minorHAnsi"/>
          <w:sz w:val="22"/>
          <w:szCs w:val="22"/>
          <w:lang w:val="et-EE"/>
        </w:rPr>
        <w:t xml:space="preserve">4.3 </w:t>
      </w:r>
      <w:r w:rsidR="00B95979" w:rsidRPr="00924DC8">
        <w:rPr>
          <w:rFonts w:asciiTheme="minorHAnsi" w:hAnsiTheme="minorHAnsi" w:cstheme="minorHAnsi"/>
          <w:sz w:val="22"/>
          <w:szCs w:val="22"/>
          <w:lang w:val="et-EE"/>
        </w:rPr>
        <w:tab/>
      </w:r>
      <w:r w:rsidR="00902E38" w:rsidRPr="00924DC8">
        <w:rPr>
          <w:rFonts w:asciiTheme="minorHAnsi" w:hAnsiTheme="minorHAnsi" w:cstheme="minorHAnsi"/>
          <w:sz w:val="22"/>
          <w:szCs w:val="22"/>
          <w:lang w:val="et-EE"/>
        </w:rPr>
        <w:t xml:space="preserve">Arved saadetakse tellijale pärast uuringu tulemuste esitamist </w:t>
      </w:r>
      <w:r w:rsidR="00902E38" w:rsidRPr="00552708">
        <w:rPr>
          <w:rFonts w:asciiTheme="minorHAnsi" w:hAnsiTheme="minorHAnsi" w:cstheme="minorHAnsi"/>
          <w:sz w:val="22"/>
          <w:szCs w:val="22"/>
          <w:lang w:val="fi-FI"/>
        </w:rPr>
        <w:t>e-</w:t>
      </w:r>
      <w:proofErr w:type="spellStart"/>
      <w:r w:rsidR="00902E38" w:rsidRPr="00552708">
        <w:rPr>
          <w:rFonts w:asciiTheme="minorHAnsi" w:hAnsiTheme="minorHAnsi" w:cstheme="minorHAnsi"/>
          <w:sz w:val="22"/>
          <w:szCs w:val="22"/>
          <w:lang w:val="fi-FI"/>
        </w:rPr>
        <w:t>arvena</w:t>
      </w:r>
      <w:proofErr w:type="spellEnd"/>
      <w:r w:rsidR="00902E38" w:rsidRPr="00552708">
        <w:rPr>
          <w:rFonts w:asciiTheme="minorHAnsi" w:hAnsiTheme="minorHAnsi" w:cstheme="minorHAnsi"/>
          <w:sz w:val="22"/>
          <w:szCs w:val="22"/>
          <w:lang w:val="fi-FI"/>
        </w:rPr>
        <w:t xml:space="preserve">. </w:t>
      </w:r>
    </w:p>
    <w:p w14:paraId="283EF4C6" w14:textId="41B1521A" w:rsidR="00830F2F" w:rsidRPr="00266469" w:rsidRDefault="00830F2F" w:rsidP="00830F2F">
      <w:pPr>
        <w:spacing w:before="60" w:after="0"/>
        <w:ind w:left="426" w:hanging="426"/>
        <w:rPr>
          <w:rFonts w:asciiTheme="minorHAnsi" w:hAnsiTheme="minorHAnsi" w:cstheme="minorHAnsi"/>
          <w:sz w:val="22"/>
          <w:szCs w:val="22"/>
          <w:lang w:val="et-EE"/>
        </w:rPr>
      </w:pPr>
      <w:r w:rsidRPr="00266469">
        <w:rPr>
          <w:rFonts w:asciiTheme="minorHAnsi" w:hAnsiTheme="minorHAnsi" w:cstheme="minorHAnsi"/>
          <w:sz w:val="22"/>
          <w:szCs w:val="22"/>
          <w:lang w:val="et-EE"/>
        </w:rPr>
        <w:t xml:space="preserve">4.4 </w:t>
      </w:r>
      <w:r w:rsidR="00B95979">
        <w:rPr>
          <w:rFonts w:asciiTheme="minorHAnsi" w:hAnsiTheme="minorHAnsi" w:cstheme="minorHAnsi"/>
          <w:sz w:val="22"/>
          <w:szCs w:val="22"/>
          <w:lang w:val="et-EE"/>
        </w:rPr>
        <w:tab/>
      </w:r>
      <w:r w:rsidRPr="00266469">
        <w:rPr>
          <w:rFonts w:asciiTheme="minorHAnsi" w:hAnsiTheme="minorHAnsi" w:cstheme="minorHAnsi"/>
          <w:sz w:val="22"/>
          <w:szCs w:val="22"/>
          <w:lang w:val="et-EE"/>
        </w:rPr>
        <w:t>Maksmisega viivitamisel tellijast tingitud põhjustel maksab tellija teenuse osutajale viivist 0,05% päevas iga viivitatud päeva kohta arvel näidatud summast.</w:t>
      </w:r>
    </w:p>
    <w:p w14:paraId="124117B7" w14:textId="77777777" w:rsidR="00830F2F" w:rsidRPr="00266469" w:rsidRDefault="00830F2F" w:rsidP="00830F2F">
      <w:pPr>
        <w:spacing w:before="60" w:after="0"/>
        <w:rPr>
          <w:rFonts w:asciiTheme="minorHAnsi" w:hAnsiTheme="minorHAnsi" w:cstheme="minorHAnsi"/>
          <w:b/>
          <w:sz w:val="22"/>
          <w:szCs w:val="22"/>
          <w:lang w:val="et-EE"/>
        </w:rPr>
      </w:pPr>
      <w:r w:rsidRPr="00266469">
        <w:rPr>
          <w:rFonts w:asciiTheme="minorHAnsi" w:hAnsiTheme="minorHAnsi" w:cstheme="minorHAnsi"/>
          <w:b/>
          <w:sz w:val="22"/>
          <w:szCs w:val="22"/>
          <w:lang w:val="et-EE"/>
        </w:rPr>
        <w:t>5. Konfidentsiaalsus ja andmekaitse</w:t>
      </w:r>
    </w:p>
    <w:p w14:paraId="66377B67" w14:textId="77777777" w:rsidR="00830F2F" w:rsidRPr="00266469" w:rsidRDefault="00830F2F" w:rsidP="00830F2F">
      <w:pPr>
        <w:numPr>
          <w:ilvl w:val="1"/>
          <w:numId w:val="1"/>
        </w:numPr>
        <w:spacing w:before="60" w:after="0"/>
        <w:rPr>
          <w:rFonts w:asciiTheme="minorHAnsi" w:hAnsiTheme="minorHAnsi" w:cstheme="minorHAnsi"/>
          <w:sz w:val="22"/>
          <w:szCs w:val="22"/>
          <w:lang w:val="et-EE"/>
        </w:rPr>
      </w:pPr>
      <w:r w:rsidRPr="00266469">
        <w:rPr>
          <w:rFonts w:asciiTheme="minorHAnsi" w:hAnsiTheme="minorHAnsi" w:cstheme="minorHAnsi"/>
          <w:sz w:val="22"/>
          <w:szCs w:val="22"/>
          <w:lang w:val="et-EE"/>
        </w:rPr>
        <w:t xml:space="preserve">Uuringus osalejatele tagatakse objektiivsete andmete saamiseks konfidentsiaalsus ning uuringu tulemused esitatakse tellijale töödeldud kujul kokkuvõtliku ülevaatena. </w:t>
      </w:r>
    </w:p>
    <w:p w14:paraId="289C7395" w14:textId="77777777" w:rsidR="00830F2F" w:rsidRPr="00266469" w:rsidRDefault="00830F2F" w:rsidP="00830F2F">
      <w:pPr>
        <w:numPr>
          <w:ilvl w:val="1"/>
          <w:numId w:val="1"/>
        </w:numPr>
        <w:spacing w:before="60" w:after="0"/>
        <w:rPr>
          <w:rFonts w:asciiTheme="minorHAnsi" w:hAnsiTheme="minorHAnsi" w:cstheme="minorHAnsi"/>
          <w:sz w:val="22"/>
          <w:szCs w:val="22"/>
          <w:lang w:val="et-EE"/>
        </w:rPr>
      </w:pPr>
      <w:r w:rsidRPr="00266469">
        <w:rPr>
          <w:rFonts w:asciiTheme="minorHAnsi" w:hAnsiTheme="minorHAnsi" w:cstheme="minorHAnsi"/>
          <w:sz w:val="22"/>
          <w:szCs w:val="22"/>
          <w:lang w:val="et-EE"/>
        </w:rPr>
        <w:t>Teenuse osutaja kui volitatud töötleja kinnitab, et ta töötleb tellija töötajate isikuandmeid üksnes käesolevast lepingust tulenevate kohustuste täitmiseks.</w:t>
      </w:r>
    </w:p>
    <w:p w14:paraId="150AEBAE" w14:textId="77777777" w:rsidR="00830F2F" w:rsidRPr="00266469" w:rsidRDefault="00830F2F" w:rsidP="00830F2F">
      <w:pPr>
        <w:numPr>
          <w:ilvl w:val="1"/>
          <w:numId w:val="1"/>
        </w:numPr>
        <w:spacing w:before="60" w:after="0"/>
        <w:rPr>
          <w:rFonts w:asciiTheme="minorHAnsi" w:hAnsiTheme="minorHAnsi" w:cstheme="minorHAnsi"/>
          <w:sz w:val="22"/>
          <w:szCs w:val="22"/>
          <w:lang w:val="et-EE"/>
        </w:rPr>
      </w:pPr>
      <w:r w:rsidRPr="00266469">
        <w:rPr>
          <w:rFonts w:asciiTheme="minorHAnsi" w:hAnsiTheme="minorHAnsi" w:cstheme="minorHAnsi"/>
          <w:sz w:val="22"/>
          <w:szCs w:val="22"/>
          <w:lang w:val="et-EE"/>
        </w:rPr>
        <w:t xml:space="preserve">Teenuse osutaja kui volitatud töötleja kinnitab, et ta tagab, et isikuandmete töötlemisel järgitakse kõiki seaduses ja muudes õigusaktides sätestatud nõudeid, sh rakendatakse piisavaid tehnilisi ja organisatsioonilisi meetmeid tellija poolt edastatud või kättesaadavaks tehtud isikuandmete turvalisuse tagamiseks ning välditakse vastavat volitust mitteomavate isikute ligipääsu eelnimetatud isikuandmetele. Teenuse osutaja kinnitab, et tema hinnangul on tema poolt kasutatavad turvameetmed asjakohased ja piisavad. </w:t>
      </w:r>
    </w:p>
    <w:p w14:paraId="5F002FCD" w14:textId="77777777" w:rsidR="00830F2F" w:rsidRPr="00266469" w:rsidRDefault="00830F2F" w:rsidP="00830F2F">
      <w:pPr>
        <w:numPr>
          <w:ilvl w:val="1"/>
          <w:numId w:val="1"/>
        </w:numPr>
        <w:spacing w:before="60" w:after="0"/>
        <w:rPr>
          <w:rFonts w:asciiTheme="minorHAnsi" w:hAnsiTheme="minorHAnsi" w:cstheme="minorHAnsi"/>
          <w:sz w:val="22"/>
          <w:szCs w:val="22"/>
          <w:lang w:val="et-EE"/>
        </w:rPr>
      </w:pPr>
      <w:r w:rsidRPr="00266469">
        <w:rPr>
          <w:rFonts w:asciiTheme="minorHAnsi" w:hAnsiTheme="minorHAnsi" w:cstheme="minorHAnsi"/>
          <w:sz w:val="22"/>
          <w:szCs w:val="22"/>
          <w:lang w:val="et-EE"/>
        </w:rPr>
        <w:lastRenderedPageBreak/>
        <w:t xml:space="preserve">Teenuse </w:t>
      </w:r>
      <w:r w:rsidRPr="00BC51BC">
        <w:rPr>
          <w:rFonts w:asciiTheme="minorHAnsi" w:hAnsiTheme="minorHAnsi" w:cstheme="minorHAnsi"/>
          <w:sz w:val="22"/>
          <w:szCs w:val="22"/>
          <w:lang w:val="et-EE"/>
        </w:rPr>
        <w:t>osutaja ei kaasa teisi volitatud töötlejaid</w:t>
      </w:r>
      <w:r w:rsidRPr="00266469">
        <w:rPr>
          <w:rFonts w:asciiTheme="minorHAnsi" w:hAnsiTheme="minorHAnsi" w:cstheme="minorHAnsi"/>
          <w:sz w:val="22"/>
          <w:szCs w:val="22"/>
          <w:lang w:val="et-EE"/>
        </w:rPr>
        <w:t xml:space="preserve"> ilma tellija vastava eelneva kirjaliku loata. </w:t>
      </w:r>
    </w:p>
    <w:p w14:paraId="2536B127" w14:textId="77777777" w:rsidR="00830F2F" w:rsidRPr="00266469" w:rsidRDefault="00830F2F" w:rsidP="00830F2F">
      <w:pPr>
        <w:numPr>
          <w:ilvl w:val="1"/>
          <w:numId w:val="1"/>
        </w:numPr>
        <w:spacing w:before="60" w:after="0"/>
        <w:rPr>
          <w:rFonts w:asciiTheme="minorHAnsi" w:hAnsiTheme="minorHAnsi" w:cstheme="minorHAnsi"/>
          <w:sz w:val="22"/>
          <w:szCs w:val="22"/>
          <w:lang w:val="et-EE"/>
        </w:rPr>
      </w:pPr>
      <w:r w:rsidRPr="00266469">
        <w:rPr>
          <w:rFonts w:asciiTheme="minorHAnsi" w:hAnsiTheme="minorHAnsi" w:cstheme="minorHAnsi"/>
          <w:sz w:val="22"/>
          <w:szCs w:val="22"/>
          <w:lang w:val="et-EE"/>
        </w:rPr>
        <w:t xml:space="preserve">Teenuse osutaja kohustub mitte andma kolmandatele isikutele üle tema poolt lepingu alusel töödeldavaid isikuandmeid, va kui õigusaktidest või poolte eraldiseisvast kokkuleppest ei tulene teisiti, kusjuures niisugusel juhul kohustub teenuse osutaja informeerima tellijat info väljastamisest. </w:t>
      </w:r>
    </w:p>
    <w:p w14:paraId="3E36EB4D" w14:textId="77777777" w:rsidR="00830F2F" w:rsidRPr="00266469" w:rsidRDefault="00830F2F" w:rsidP="00830F2F">
      <w:pPr>
        <w:numPr>
          <w:ilvl w:val="1"/>
          <w:numId w:val="1"/>
        </w:numPr>
        <w:spacing w:before="60" w:after="0"/>
        <w:rPr>
          <w:rFonts w:asciiTheme="minorHAnsi" w:hAnsiTheme="minorHAnsi" w:cstheme="minorHAnsi"/>
          <w:sz w:val="22"/>
          <w:szCs w:val="22"/>
          <w:lang w:val="et-EE"/>
        </w:rPr>
      </w:pPr>
      <w:r w:rsidRPr="00266469">
        <w:rPr>
          <w:rFonts w:asciiTheme="minorHAnsi" w:hAnsiTheme="minorHAnsi" w:cstheme="minorHAnsi"/>
          <w:sz w:val="22"/>
          <w:szCs w:val="22"/>
          <w:lang w:val="et-EE"/>
        </w:rPr>
        <w:t xml:space="preserve">Teenuse osutaja kohustub mitte säilitama temale töötlemiseks lubatud isikuandmeid kauem, kui see on vajalik lepingu täitmiseks. </w:t>
      </w:r>
    </w:p>
    <w:p w14:paraId="5BEDC369" w14:textId="3234BB1D" w:rsidR="00830F2F" w:rsidRPr="00266469" w:rsidRDefault="00830F2F" w:rsidP="00830F2F">
      <w:pPr>
        <w:numPr>
          <w:ilvl w:val="1"/>
          <w:numId w:val="1"/>
        </w:numPr>
        <w:spacing w:before="60" w:after="0"/>
        <w:rPr>
          <w:rFonts w:asciiTheme="minorHAnsi" w:hAnsiTheme="minorHAnsi" w:cstheme="minorHAnsi"/>
          <w:sz w:val="22"/>
          <w:szCs w:val="22"/>
          <w:lang w:val="et-EE"/>
        </w:rPr>
      </w:pPr>
      <w:r w:rsidRPr="00266469">
        <w:rPr>
          <w:rFonts w:asciiTheme="minorHAnsi" w:hAnsiTheme="minorHAnsi" w:cstheme="minorHAnsi"/>
          <w:sz w:val="22"/>
          <w:szCs w:val="22"/>
          <w:lang w:val="et-EE"/>
        </w:rPr>
        <w:t xml:space="preserve">Teenuse osutaja kohustub teavitama viivitamatult, kuid hiljemalt 24 h jooksul tellijat sellest, kui ta on teada saanud vastavat õigust mitteomavate isikute poolt isikuandmete mis tahes viisil töötlemisest. </w:t>
      </w:r>
    </w:p>
    <w:p w14:paraId="4B6E7633" w14:textId="0258CF44" w:rsidR="00830F2F" w:rsidRPr="00266469" w:rsidRDefault="00830F2F" w:rsidP="00830F2F">
      <w:pPr>
        <w:numPr>
          <w:ilvl w:val="1"/>
          <w:numId w:val="1"/>
        </w:numPr>
        <w:spacing w:before="60" w:after="0"/>
        <w:rPr>
          <w:rFonts w:asciiTheme="minorHAnsi" w:hAnsiTheme="minorHAnsi" w:cstheme="minorHAnsi"/>
          <w:sz w:val="22"/>
          <w:szCs w:val="22"/>
          <w:lang w:val="et-EE"/>
        </w:rPr>
      </w:pPr>
      <w:r w:rsidRPr="00266469">
        <w:rPr>
          <w:rFonts w:asciiTheme="minorHAnsi" w:hAnsiTheme="minorHAnsi" w:cstheme="minorHAnsi"/>
          <w:sz w:val="22"/>
          <w:szCs w:val="22"/>
          <w:lang w:val="et-EE"/>
        </w:rPr>
        <w:t>Teenuse osutaja on kohustatud esitama tellija nõudmisel teavet andmekaitse</w:t>
      </w:r>
      <w:r w:rsidR="009111D4">
        <w:rPr>
          <w:rFonts w:asciiTheme="minorHAnsi" w:hAnsiTheme="minorHAnsi" w:cstheme="minorHAnsi"/>
          <w:sz w:val="22"/>
          <w:szCs w:val="22"/>
          <w:lang w:val="et-EE"/>
        </w:rPr>
        <w:t>a</w:t>
      </w:r>
      <w:r w:rsidRPr="00266469">
        <w:rPr>
          <w:rFonts w:asciiTheme="minorHAnsi" w:hAnsiTheme="minorHAnsi" w:cstheme="minorHAnsi"/>
          <w:sz w:val="22"/>
          <w:szCs w:val="22"/>
          <w:lang w:val="et-EE"/>
        </w:rPr>
        <w:t xml:space="preserve">laste nõuete täitmise kohta ning tegema koostööd järelevalveasutustega, vastama järelevalveasutuste järelepärimistele seoses andmekaitsealaste nõuete täitmisega.  </w:t>
      </w:r>
    </w:p>
    <w:p w14:paraId="67B9614F" w14:textId="77777777" w:rsidR="00830F2F" w:rsidRPr="00266469" w:rsidRDefault="00830F2F" w:rsidP="00830F2F">
      <w:pPr>
        <w:spacing w:before="60" w:after="0"/>
        <w:ind w:left="426" w:hanging="426"/>
        <w:rPr>
          <w:rFonts w:asciiTheme="minorHAnsi" w:hAnsiTheme="minorHAnsi" w:cstheme="minorHAnsi"/>
          <w:sz w:val="22"/>
          <w:szCs w:val="22"/>
          <w:lang w:val="et-EE"/>
        </w:rPr>
      </w:pPr>
      <w:r w:rsidRPr="00266469">
        <w:rPr>
          <w:rFonts w:asciiTheme="minorHAnsi" w:hAnsiTheme="minorHAnsi" w:cstheme="minorHAnsi"/>
          <w:b/>
          <w:sz w:val="22"/>
          <w:szCs w:val="22"/>
          <w:lang w:val="et-EE"/>
        </w:rPr>
        <w:tab/>
        <w:t>6. Pretensioonid</w:t>
      </w:r>
    </w:p>
    <w:p w14:paraId="4DD70B49" w14:textId="77777777" w:rsidR="00830F2F" w:rsidRPr="00266469" w:rsidRDefault="00830F2F" w:rsidP="00830F2F">
      <w:pPr>
        <w:numPr>
          <w:ilvl w:val="1"/>
          <w:numId w:val="2"/>
        </w:numPr>
        <w:spacing w:before="60" w:after="0"/>
        <w:ind w:left="357" w:hanging="357"/>
        <w:rPr>
          <w:rFonts w:asciiTheme="minorHAnsi" w:hAnsiTheme="minorHAnsi" w:cstheme="minorHAnsi"/>
          <w:sz w:val="22"/>
          <w:szCs w:val="22"/>
          <w:lang w:val="et-EE"/>
        </w:rPr>
      </w:pPr>
      <w:r w:rsidRPr="00266469">
        <w:rPr>
          <w:rFonts w:asciiTheme="minorHAnsi" w:hAnsiTheme="minorHAnsi" w:cstheme="minorHAnsi"/>
          <w:sz w:val="22"/>
          <w:szCs w:val="22"/>
          <w:lang w:val="et-EE"/>
        </w:rPr>
        <w:t>Põhjendustega pretensioonid on tellija kohustatud teenuse osutajale esitama kirjalikult hiljemalt kolme (3) tööpäeva jooksul alates pretensiooni aluseks oleva asjaolu ilmnemisest.</w:t>
      </w:r>
    </w:p>
    <w:p w14:paraId="4DD8C576" w14:textId="77777777" w:rsidR="00830F2F" w:rsidRPr="00266469" w:rsidRDefault="00830F2F" w:rsidP="00830F2F">
      <w:pPr>
        <w:numPr>
          <w:ilvl w:val="1"/>
          <w:numId w:val="2"/>
        </w:numPr>
        <w:spacing w:before="60" w:after="0"/>
        <w:ind w:left="357" w:hanging="357"/>
        <w:rPr>
          <w:rFonts w:asciiTheme="minorHAnsi" w:hAnsiTheme="minorHAnsi" w:cstheme="minorHAnsi"/>
          <w:sz w:val="22"/>
          <w:szCs w:val="22"/>
          <w:lang w:val="et-EE"/>
        </w:rPr>
      </w:pPr>
      <w:r w:rsidRPr="00266469">
        <w:rPr>
          <w:rFonts w:asciiTheme="minorHAnsi" w:hAnsiTheme="minorHAnsi" w:cstheme="minorHAnsi"/>
          <w:sz w:val="22"/>
          <w:szCs w:val="22"/>
          <w:lang w:val="et-EE"/>
        </w:rPr>
        <w:t>Teenuse osutaja kohustub esitatud pretensioonile vastama kolme (3) tööpäeva jooksul alates selle laekumisest ja kõrvaldama põhjendatud pretensiooni põhjuse esimesel võimalusel.</w:t>
      </w:r>
    </w:p>
    <w:p w14:paraId="101C26D2" w14:textId="77777777" w:rsidR="00830F2F" w:rsidRPr="00266469" w:rsidRDefault="00830F2F" w:rsidP="00830F2F">
      <w:pPr>
        <w:spacing w:before="60" w:after="0"/>
        <w:rPr>
          <w:rFonts w:asciiTheme="minorHAnsi" w:hAnsiTheme="minorHAnsi" w:cstheme="minorHAnsi"/>
          <w:b/>
          <w:sz w:val="22"/>
          <w:szCs w:val="22"/>
          <w:lang w:val="et-EE"/>
        </w:rPr>
      </w:pPr>
      <w:r w:rsidRPr="00266469">
        <w:rPr>
          <w:rFonts w:asciiTheme="minorHAnsi" w:hAnsiTheme="minorHAnsi" w:cstheme="minorHAnsi"/>
          <w:b/>
          <w:sz w:val="22"/>
          <w:szCs w:val="22"/>
          <w:lang w:val="et-EE"/>
        </w:rPr>
        <w:t>7. Vääramatu jõud</w:t>
      </w:r>
    </w:p>
    <w:p w14:paraId="230A0FCC" w14:textId="77777777" w:rsidR="00830F2F" w:rsidRPr="00266469" w:rsidRDefault="00830F2F" w:rsidP="00830F2F">
      <w:pPr>
        <w:spacing w:before="60" w:after="0"/>
        <w:ind w:left="426" w:hanging="426"/>
        <w:rPr>
          <w:rFonts w:asciiTheme="minorHAnsi" w:hAnsiTheme="minorHAnsi" w:cstheme="minorHAnsi"/>
          <w:sz w:val="22"/>
          <w:szCs w:val="22"/>
          <w:lang w:val="et-EE"/>
        </w:rPr>
      </w:pPr>
      <w:r w:rsidRPr="00266469">
        <w:rPr>
          <w:rFonts w:asciiTheme="minorHAnsi" w:hAnsiTheme="minorHAnsi" w:cstheme="minorHAnsi"/>
          <w:sz w:val="22"/>
          <w:szCs w:val="22"/>
          <w:lang w:val="et-EE"/>
        </w:rPr>
        <w:t>7.1</w:t>
      </w:r>
      <w:r w:rsidRPr="00266469">
        <w:rPr>
          <w:rFonts w:asciiTheme="minorHAnsi" w:hAnsiTheme="minorHAnsi" w:cstheme="minorHAnsi"/>
          <w:sz w:val="22"/>
          <w:szCs w:val="22"/>
          <w:lang w:val="et-EE"/>
        </w:rPr>
        <w:tab/>
        <w:t>Lepingu täitmise lõpetamine või mittenõuetekohane täitmine loetakse põhjendatuks, kui see on tingitud vääramatu jõu asjaoludest. Nendeks loetakse asjaolusid, mida teenuse osutaja ega tellija ei saanud mõjutada. Samuti ei saanud mõistlikkuse põhimõttest lähtudes neilt oodata, et nad lepingu sõlmimise ajal selle asjaoluga arvestaksid või seda väldiksid või takistava asjaolu või selle tagajärje ületaksid. Seejuures on teenuse osutaja ja tellija kohustatud rakendama kohaseid meetmeid, et hoida ära teisele poolele kahju tekitamine ja tagada võimaluste piires oma lepingust tulenevate ja sellega seotud kohustuste täitmine.</w:t>
      </w:r>
    </w:p>
    <w:p w14:paraId="540CBFDA" w14:textId="77777777" w:rsidR="00830F2F" w:rsidRPr="00266469" w:rsidRDefault="00830F2F" w:rsidP="00830F2F">
      <w:pPr>
        <w:ind w:left="426" w:hanging="426"/>
        <w:rPr>
          <w:rFonts w:asciiTheme="minorHAnsi" w:hAnsiTheme="minorHAnsi" w:cstheme="minorHAnsi"/>
          <w:sz w:val="22"/>
          <w:szCs w:val="22"/>
          <w:lang w:val="et-EE"/>
        </w:rPr>
      </w:pPr>
      <w:r w:rsidRPr="00266469">
        <w:rPr>
          <w:rFonts w:asciiTheme="minorHAnsi" w:hAnsiTheme="minorHAnsi" w:cstheme="minorHAnsi"/>
          <w:sz w:val="22"/>
          <w:szCs w:val="22"/>
          <w:lang w:val="et-EE"/>
        </w:rPr>
        <w:t>7.2 Pool, kelle tegevus lepingujärgsete kohustuste täitmisel on takistatud vääramatu jõu asjaolude tõttu, on kohustatud sellest viivitamata kirjalikult teatama teisele poolele.</w:t>
      </w:r>
    </w:p>
    <w:p w14:paraId="0828F7A0" w14:textId="77777777" w:rsidR="00830F2F" w:rsidRPr="00266469" w:rsidRDefault="00830F2F" w:rsidP="00830F2F">
      <w:pPr>
        <w:spacing w:before="60" w:after="0"/>
        <w:rPr>
          <w:rFonts w:asciiTheme="minorHAnsi" w:hAnsiTheme="minorHAnsi" w:cstheme="minorHAnsi"/>
          <w:b/>
          <w:sz w:val="22"/>
          <w:szCs w:val="22"/>
          <w:lang w:val="et-EE"/>
        </w:rPr>
      </w:pPr>
      <w:r w:rsidRPr="00266469">
        <w:rPr>
          <w:rFonts w:asciiTheme="minorHAnsi" w:hAnsiTheme="minorHAnsi" w:cstheme="minorHAnsi"/>
          <w:b/>
          <w:sz w:val="22"/>
          <w:szCs w:val="22"/>
          <w:lang w:val="et-EE"/>
        </w:rPr>
        <w:t>8. Lõppsätted</w:t>
      </w:r>
    </w:p>
    <w:p w14:paraId="26B0580B" w14:textId="7C600335" w:rsidR="00830F2F" w:rsidRPr="00266469" w:rsidRDefault="00830F2F" w:rsidP="00830F2F">
      <w:pPr>
        <w:numPr>
          <w:ilvl w:val="1"/>
          <w:numId w:val="3"/>
        </w:numPr>
        <w:tabs>
          <w:tab w:val="clear" w:pos="360"/>
          <w:tab w:val="num" w:pos="426"/>
        </w:tabs>
        <w:spacing w:before="60" w:after="0"/>
        <w:rPr>
          <w:rFonts w:asciiTheme="minorHAnsi" w:hAnsiTheme="minorHAnsi" w:cstheme="minorHAnsi"/>
          <w:sz w:val="22"/>
          <w:szCs w:val="22"/>
          <w:lang w:val="et-EE"/>
        </w:rPr>
      </w:pPr>
      <w:r w:rsidRPr="00266469">
        <w:rPr>
          <w:rFonts w:asciiTheme="minorHAnsi" w:hAnsiTheme="minorHAnsi" w:cstheme="minorHAnsi"/>
          <w:sz w:val="22"/>
          <w:szCs w:val="22"/>
          <w:lang w:val="et-EE"/>
        </w:rPr>
        <w:t>Leping jõustub hetkest, mil mõlemad pooled on sellele alla kirjutanud ja on sõlmitud projektipõhiselt kuni lepingu punktis 2.1 nimetatud teenuse täieliku osutamiseni.</w:t>
      </w:r>
    </w:p>
    <w:p w14:paraId="562E6A32" w14:textId="77777777" w:rsidR="00830F2F" w:rsidRPr="00266469" w:rsidRDefault="00830F2F" w:rsidP="00830F2F">
      <w:pPr>
        <w:numPr>
          <w:ilvl w:val="1"/>
          <w:numId w:val="3"/>
        </w:numPr>
        <w:tabs>
          <w:tab w:val="clear" w:pos="360"/>
          <w:tab w:val="num" w:pos="426"/>
        </w:tabs>
        <w:spacing w:before="60" w:after="0"/>
        <w:rPr>
          <w:rFonts w:asciiTheme="minorHAnsi" w:hAnsiTheme="minorHAnsi" w:cstheme="minorHAnsi"/>
          <w:sz w:val="22"/>
          <w:szCs w:val="22"/>
          <w:lang w:val="et-EE"/>
        </w:rPr>
      </w:pPr>
      <w:r w:rsidRPr="00266469">
        <w:rPr>
          <w:rFonts w:asciiTheme="minorHAnsi" w:hAnsiTheme="minorHAnsi" w:cstheme="minorHAnsi"/>
          <w:sz w:val="22"/>
          <w:szCs w:val="22"/>
          <w:lang w:val="et-EE"/>
        </w:rPr>
        <w:t>Leping on sõlmitud digitaalselt selleks volitatud esindajate poolt.</w:t>
      </w:r>
    </w:p>
    <w:p w14:paraId="4DACF5F3" w14:textId="77777777" w:rsidR="00830F2F" w:rsidRPr="00266469" w:rsidRDefault="00830F2F" w:rsidP="00830F2F">
      <w:pPr>
        <w:numPr>
          <w:ilvl w:val="1"/>
          <w:numId w:val="3"/>
        </w:numPr>
        <w:tabs>
          <w:tab w:val="clear" w:pos="360"/>
          <w:tab w:val="num" w:pos="426"/>
        </w:tabs>
        <w:spacing w:before="60" w:after="0"/>
        <w:ind w:left="357" w:hanging="357"/>
        <w:rPr>
          <w:rFonts w:asciiTheme="minorHAnsi" w:hAnsiTheme="minorHAnsi" w:cstheme="minorHAnsi"/>
          <w:sz w:val="22"/>
          <w:szCs w:val="22"/>
          <w:lang w:val="et-EE"/>
        </w:rPr>
      </w:pPr>
      <w:r w:rsidRPr="00266469">
        <w:rPr>
          <w:rFonts w:asciiTheme="minorHAnsi" w:hAnsiTheme="minorHAnsi" w:cstheme="minorHAnsi"/>
          <w:sz w:val="22"/>
          <w:szCs w:val="22"/>
          <w:lang w:val="et-EE"/>
        </w:rPr>
        <w:t>Lepingut võib muuta vaid mõlema lepingupoole kirjalikul nõusolekul.</w:t>
      </w:r>
    </w:p>
    <w:p w14:paraId="7F6459CB" w14:textId="77777777" w:rsidR="00830F2F" w:rsidRPr="00266469" w:rsidRDefault="00830F2F" w:rsidP="00830F2F">
      <w:pPr>
        <w:numPr>
          <w:ilvl w:val="1"/>
          <w:numId w:val="3"/>
        </w:numPr>
        <w:tabs>
          <w:tab w:val="clear" w:pos="360"/>
          <w:tab w:val="num" w:pos="426"/>
        </w:tabs>
        <w:spacing w:before="60" w:after="0"/>
        <w:ind w:left="357" w:hanging="357"/>
        <w:rPr>
          <w:rFonts w:asciiTheme="minorHAnsi" w:hAnsiTheme="minorHAnsi" w:cstheme="minorHAnsi"/>
          <w:sz w:val="22"/>
          <w:szCs w:val="22"/>
          <w:lang w:val="et-EE"/>
        </w:rPr>
      </w:pPr>
      <w:r w:rsidRPr="00266469">
        <w:rPr>
          <w:rFonts w:asciiTheme="minorHAnsi" w:hAnsiTheme="minorHAnsi" w:cstheme="minorHAnsi"/>
          <w:sz w:val="22"/>
          <w:szCs w:val="22"/>
          <w:lang w:val="et-EE"/>
        </w:rPr>
        <w:t>Lahkarvamuste tekkimisel lahendatakse need läbirääkimiste teel. Kui läbirääkimised tulemusi ei anna, lahendatakse need vastavalt Eesti Vabariigis kehtivatele seadustele.</w:t>
      </w:r>
    </w:p>
    <w:p w14:paraId="73F94F52" w14:textId="77777777" w:rsidR="00830F2F" w:rsidRDefault="00830F2F" w:rsidP="00830F2F">
      <w:pPr>
        <w:spacing w:before="60" w:after="0"/>
        <w:ind w:firstLine="0"/>
        <w:rPr>
          <w:rFonts w:asciiTheme="minorHAnsi" w:hAnsiTheme="minorHAnsi" w:cstheme="minorHAnsi"/>
          <w:sz w:val="22"/>
          <w:szCs w:val="22"/>
          <w:lang w:val="et-EE"/>
        </w:rPr>
      </w:pPr>
    </w:p>
    <w:p w14:paraId="45623D04" w14:textId="4217029A" w:rsidR="00830F2F" w:rsidRPr="00266469" w:rsidRDefault="00830F2F" w:rsidP="00830F2F">
      <w:pPr>
        <w:spacing w:before="60" w:after="0"/>
        <w:ind w:firstLine="0"/>
        <w:rPr>
          <w:rFonts w:asciiTheme="minorHAnsi" w:hAnsiTheme="minorHAnsi" w:cstheme="minorHAnsi"/>
          <w:b/>
          <w:sz w:val="22"/>
          <w:szCs w:val="22"/>
          <w:lang w:val="et-EE"/>
        </w:rPr>
      </w:pPr>
      <w:r w:rsidRPr="00266469">
        <w:rPr>
          <w:rFonts w:asciiTheme="minorHAnsi" w:hAnsiTheme="minorHAnsi" w:cstheme="minorHAnsi"/>
          <w:b/>
          <w:sz w:val="22"/>
          <w:szCs w:val="22"/>
          <w:lang w:val="et-EE"/>
        </w:rPr>
        <w:t>Tellija:</w:t>
      </w:r>
      <w:r w:rsidRPr="00266469">
        <w:rPr>
          <w:rFonts w:asciiTheme="minorHAnsi" w:hAnsiTheme="minorHAnsi" w:cstheme="minorHAnsi"/>
          <w:b/>
          <w:sz w:val="22"/>
          <w:szCs w:val="22"/>
          <w:lang w:val="et-EE"/>
        </w:rPr>
        <w:tab/>
        <w:t xml:space="preserve">            </w:t>
      </w:r>
      <w:r w:rsidR="009111D4">
        <w:rPr>
          <w:rFonts w:asciiTheme="minorHAnsi" w:hAnsiTheme="minorHAnsi" w:cstheme="minorHAnsi"/>
          <w:b/>
          <w:sz w:val="22"/>
          <w:szCs w:val="22"/>
          <w:lang w:val="et-EE"/>
        </w:rPr>
        <w:tab/>
      </w:r>
      <w:r w:rsidR="009111D4">
        <w:rPr>
          <w:rFonts w:asciiTheme="minorHAnsi" w:hAnsiTheme="minorHAnsi" w:cstheme="minorHAnsi"/>
          <w:b/>
          <w:sz w:val="22"/>
          <w:szCs w:val="22"/>
          <w:lang w:val="et-EE"/>
        </w:rPr>
        <w:tab/>
      </w:r>
      <w:r w:rsidR="009111D4">
        <w:rPr>
          <w:rFonts w:asciiTheme="minorHAnsi" w:hAnsiTheme="minorHAnsi" w:cstheme="minorHAnsi"/>
          <w:b/>
          <w:sz w:val="22"/>
          <w:szCs w:val="22"/>
          <w:lang w:val="et-EE"/>
        </w:rPr>
        <w:tab/>
      </w:r>
      <w:r w:rsidR="009111D4">
        <w:rPr>
          <w:rFonts w:asciiTheme="minorHAnsi" w:hAnsiTheme="minorHAnsi" w:cstheme="minorHAnsi"/>
          <w:b/>
          <w:sz w:val="22"/>
          <w:szCs w:val="22"/>
          <w:lang w:val="et-EE"/>
        </w:rPr>
        <w:tab/>
      </w:r>
      <w:r w:rsidR="009111D4">
        <w:rPr>
          <w:rFonts w:asciiTheme="minorHAnsi" w:hAnsiTheme="minorHAnsi" w:cstheme="minorHAnsi"/>
          <w:b/>
          <w:sz w:val="22"/>
          <w:szCs w:val="22"/>
          <w:lang w:val="et-EE"/>
        </w:rPr>
        <w:tab/>
      </w:r>
      <w:r w:rsidR="00A4106C">
        <w:rPr>
          <w:rFonts w:asciiTheme="minorHAnsi" w:hAnsiTheme="minorHAnsi" w:cstheme="minorHAnsi"/>
          <w:b/>
          <w:sz w:val="22"/>
          <w:szCs w:val="22"/>
          <w:lang w:val="et-EE"/>
        </w:rPr>
        <w:tab/>
      </w:r>
      <w:r w:rsidRPr="00266469">
        <w:rPr>
          <w:rFonts w:asciiTheme="minorHAnsi" w:hAnsiTheme="minorHAnsi" w:cstheme="minorHAnsi"/>
          <w:b/>
          <w:sz w:val="22"/>
          <w:szCs w:val="22"/>
          <w:lang w:val="et-EE"/>
        </w:rPr>
        <w:t>Teenuse osutaja:</w:t>
      </w:r>
    </w:p>
    <w:p w14:paraId="64CB9373" w14:textId="77777777" w:rsidR="00830F2F" w:rsidRPr="00266469" w:rsidRDefault="00830F2F" w:rsidP="00830F2F">
      <w:pPr>
        <w:spacing w:before="60" w:after="0"/>
        <w:ind w:firstLine="0"/>
        <w:rPr>
          <w:rFonts w:asciiTheme="minorHAnsi" w:hAnsiTheme="minorHAnsi" w:cstheme="minorHAnsi"/>
          <w:sz w:val="22"/>
          <w:szCs w:val="22"/>
          <w:lang w:val="et-EE"/>
        </w:rPr>
      </w:pPr>
    </w:p>
    <w:p w14:paraId="70E48A2D" w14:textId="22CDB46C" w:rsidR="00830F2F" w:rsidRPr="00266469" w:rsidRDefault="00E47860" w:rsidP="00830F2F">
      <w:pPr>
        <w:spacing w:before="60" w:after="0"/>
        <w:ind w:firstLine="0"/>
        <w:jc w:val="left"/>
        <w:rPr>
          <w:rFonts w:asciiTheme="minorHAnsi" w:hAnsiTheme="minorHAnsi" w:cstheme="minorHAnsi"/>
          <w:b/>
          <w:sz w:val="22"/>
          <w:szCs w:val="22"/>
          <w:lang w:val="et-EE"/>
        </w:rPr>
      </w:pPr>
      <w:r>
        <w:rPr>
          <w:rFonts w:asciiTheme="minorHAnsi" w:hAnsiTheme="minorHAnsi" w:cstheme="minorHAnsi"/>
          <w:b/>
          <w:sz w:val="22"/>
          <w:szCs w:val="22"/>
          <w:lang w:val="et-EE"/>
        </w:rPr>
        <w:t>Andmekaitse Inspektsioon</w:t>
      </w:r>
      <w:r w:rsidR="009111D4">
        <w:rPr>
          <w:rFonts w:asciiTheme="minorHAnsi" w:hAnsiTheme="minorHAnsi" w:cstheme="minorHAnsi"/>
          <w:b/>
          <w:sz w:val="22"/>
          <w:szCs w:val="22"/>
          <w:lang w:val="et-EE"/>
        </w:rPr>
        <w:tab/>
      </w:r>
      <w:r w:rsidR="00830F2F" w:rsidRPr="00266469">
        <w:rPr>
          <w:rFonts w:asciiTheme="minorHAnsi" w:hAnsiTheme="minorHAnsi" w:cstheme="minorHAnsi"/>
          <w:b/>
          <w:sz w:val="22"/>
          <w:szCs w:val="22"/>
          <w:lang w:val="et-EE"/>
        </w:rPr>
        <w:t xml:space="preserve">           </w:t>
      </w:r>
      <w:r w:rsidR="009111D4">
        <w:rPr>
          <w:rFonts w:asciiTheme="minorHAnsi" w:hAnsiTheme="minorHAnsi" w:cstheme="minorHAnsi"/>
          <w:b/>
          <w:sz w:val="22"/>
          <w:szCs w:val="22"/>
          <w:lang w:val="et-EE"/>
        </w:rPr>
        <w:tab/>
      </w:r>
      <w:r w:rsidR="009111D4">
        <w:rPr>
          <w:rFonts w:asciiTheme="minorHAnsi" w:hAnsiTheme="minorHAnsi" w:cstheme="minorHAnsi"/>
          <w:b/>
          <w:sz w:val="22"/>
          <w:szCs w:val="22"/>
          <w:lang w:val="et-EE"/>
        </w:rPr>
        <w:tab/>
      </w:r>
      <w:r w:rsidR="00A4106C">
        <w:rPr>
          <w:rFonts w:asciiTheme="minorHAnsi" w:hAnsiTheme="minorHAnsi" w:cstheme="minorHAnsi"/>
          <w:b/>
          <w:sz w:val="22"/>
          <w:szCs w:val="22"/>
          <w:lang w:val="et-EE"/>
        </w:rPr>
        <w:tab/>
      </w:r>
      <w:proofErr w:type="spellStart"/>
      <w:r w:rsidR="00830F2F" w:rsidRPr="00266469">
        <w:rPr>
          <w:rFonts w:asciiTheme="minorHAnsi" w:hAnsiTheme="minorHAnsi" w:cstheme="minorHAnsi"/>
          <w:b/>
          <w:sz w:val="22"/>
          <w:szCs w:val="22"/>
          <w:lang w:val="et-EE"/>
        </w:rPr>
        <w:t>Tripod</w:t>
      </w:r>
      <w:proofErr w:type="spellEnd"/>
      <w:r w:rsidR="00830F2F" w:rsidRPr="00266469">
        <w:rPr>
          <w:rFonts w:asciiTheme="minorHAnsi" w:hAnsiTheme="minorHAnsi" w:cstheme="minorHAnsi"/>
          <w:b/>
          <w:sz w:val="22"/>
          <w:szCs w:val="22"/>
          <w:lang w:val="et-EE"/>
        </w:rPr>
        <w:t xml:space="preserve"> Grupp OÜ</w:t>
      </w:r>
    </w:p>
    <w:p w14:paraId="0A95D3AA" w14:textId="1A76E2CA" w:rsidR="00830F2F" w:rsidRPr="00266469" w:rsidRDefault="00571F84" w:rsidP="00830F2F">
      <w:pPr>
        <w:spacing w:before="60" w:after="0"/>
        <w:ind w:right="-828" w:firstLine="0"/>
        <w:rPr>
          <w:rFonts w:asciiTheme="minorHAnsi" w:hAnsiTheme="minorHAnsi" w:cstheme="minorHAnsi"/>
          <w:sz w:val="22"/>
          <w:szCs w:val="22"/>
          <w:lang w:val="et-EE"/>
        </w:rPr>
      </w:pPr>
      <w:r>
        <w:rPr>
          <w:rFonts w:asciiTheme="minorHAnsi" w:hAnsiTheme="minorHAnsi" w:cstheme="minorHAnsi"/>
          <w:sz w:val="22"/>
          <w:szCs w:val="22"/>
          <w:lang w:val="et-EE"/>
        </w:rPr>
        <w:t>Registrikood</w:t>
      </w:r>
      <w:r w:rsidRPr="00266469">
        <w:rPr>
          <w:rFonts w:asciiTheme="minorHAnsi" w:hAnsiTheme="minorHAnsi" w:cstheme="minorHAnsi"/>
          <w:sz w:val="22"/>
          <w:szCs w:val="22"/>
          <w:lang w:val="et-EE"/>
        </w:rPr>
        <w:t xml:space="preserve">   </w:t>
      </w:r>
      <w:r w:rsidR="00E47860">
        <w:rPr>
          <w:rFonts w:asciiTheme="minorHAnsi" w:hAnsiTheme="minorHAnsi" w:cstheme="minorHAnsi"/>
          <w:sz w:val="22"/>
          <w:szCs w:val="22"/>
          <w:lang w:val="et-EE"/>
        </w:rPr>
        <w:t>70004235</w:t>
      </w:r>
      <w:r w:rsidR="00FE4D6A">
        <w:rPr>
          <w:rFonts w:asciiTheme="minorHAnsi" w:hAnsiTheme="minorHAnsi" w:cstheme="minorHAnsi"/>
          <w:sz w:val="22"/>
          <w:szCs w:val="22"/>
          <w:lang w:val="et-EE"/>
        </w:rPr>
        <w:tab/>
      </w:r>
      <w:r w:rsidR="009111D4">
        <w:rPr>
          <w:rFonts w:asciiTheme="minorHAnsi" w:hAnsiTheme="minorHAnsi" w:cstheme="minorHAnsi"/>
          <w:sz w:val="22"/>
          <w:szCs w:val="22"/>
          <w:lang w:val="et-EE"/>
        </w:rPr>
        <w:tab/>
      </w:r>
      <w:r w:rsidR="009111D4">
        <w:rPr>
          <w:rFonts w:asciiTheme="minorHAnsi" w:hAnsiTheme="minorHAnsi" w:cstheme="minorHAnsi"/>
          <w:sz w:val="22"/>
          <w:szCs w:val="22"/>
          <w:lang w:val="et-EE"/>
        </w:rPr>
        <w:tab/>
      </w:r>
      <w:r w:rsidR="00A4106C">
        <w:rPr>
          <w:rFonts w:asciiTheme="minorHAnsi" w:hAnsiTheme="minorHAnsi" w:cstheme="minorHAnsi"/>
          <w:sz w:val="22"/>
          <w:szCs w:val="22"/>
          <w:lang w:val="et-EE"/>
        </w:rPr>
        <w:tab/>
      </w:r>
      <w:r w:rsidR="00830F2F" w:rsidRPr="00266469">
        <w:rPr>
          <w:rFonts w:asciiTheme="minorHAnsi" w:hAnsiTheme="minorHAnsi" w:cstheme="minorHAnsi"/>
          <w:sz w:val="22"/>
          <w:szCs w:val="22"/>
          <w:lang w:val="et-EE"/>
        </w:rPr>
        <w:t>Registrikood 10736400</w:t>
      </w:r>
    </w:p>
    <w:p w14:paraId="41AE189A" w14:textId="424ECFDB" w:rsidR="00EF5DC0" w:rsidRDefault="00E47860" w:rsidP="00EF5DC0">
      <w:pPr>
        <w:spacing w:before="60" w:after="0"/>
        <w:ind w:right="-828" w:firstLine="0"/>
        <w:rPr>
          <w:rFonts w:asciiTheme="minorHAnsi" w:hAnsiTheme="minorHAnsi" w:cstheme="minorHAnsi"/>
          <w:sz w:val="22"/>
          <w:szCs w:val="22"/>
          <w:lang w:val="et-EE"/>
        </w:rPr>
      </w:pPr>
      <w:r>
        <w:rPr>
          <w:rFonts w:asciiTheme="minorHAnsi" w:hAnsiTheme="minorHAnsi" w:cstheme="minorHAnsi"/>
          <w:sz w:val="22"/>
          <w:szCs w:val="22"/>
          <w:lang w:val="et-EE"/>
        </w:rPr>
        <w:t xml:space="preserve">Tatari 39, 10134 Tallinn  </w:t>
      </w:r>
      <w:r>
        <w:rPr>
          <w:rFonts w:asciiTheme="minorHAnsi" w:hAnsiTheme="minorHAnsi" w:cstheme="minorHAnsi"/>
          <w:sz w:val="22"/>
          <w:szCs w:val="22"/>
          <w:lang w:val="et-EE"/>
        </w:rPr>
        <w:tab/>
      </w:r>
      <w:r w:rsidR="00830F2F" w:rsidRPr="00266469">
        <w:rPr>
          <w:rFonts w:asciiTheme="minorHAnsi" w:hAnsiTheme="minorHAnsi" w:cstheme="minorHAnsi"/>
          <w:sz w:val="22"/>
          <w:szCs w:val="22"/>
          <w:lang w:val="et-EE"/>
        </w:rPr>
        <w:tab/>
        <w:t xml:space="preserve">          </w:t>
      </w:r>
      <w:r w:rsidR="009111D4">
        <w:rPr>
          <w:rFonts w:asciiTheme="minorHAnsi" w:hAnsiTheme="minorHAnsi" w:cstheme="minorHAnsi"/>
          <w:sz w:val="22"/>
          <w:szCs w:val="22"/>
          <w:lang w:val="et-EE"/>
        </w:rPr>
        <w:tab/>
      </w:r>
      <w:r w:rsidR="009111D4">
        <w:rPr>
          <w:rFonts w:asciiTheme="minorHAnsi" w:hAnsiTheme="minorHAnsi" w:cstheme="minorHAnsi"/>
          <w:sz w:val="22"/>
          <w:szCs w:val="22"/>
          <w:lang w:val="et-EE"/>
        </w:rPr>
        <w:tab/>
      </w:r>
      <w:r w:rsidR="00FE4D6A">
        <w:rPr>
          <w:rFonts w:asciiTheme="minorHAnsi" w:hAnsiTheme="minorHAnsi" w:cstheme="minorHAnsi"/>
          <w:sz w:val="22"/>
          <w:szCs w:val="22"/>
          <w:lang w:val="et-EE"/>
        </w:rPr>
        <w:t>Puhkekodu tee 55</w:t>
      </w:r>
      <w:r w:rsidR="00830F2F" w:rsidRPr="00266469">
        <w:rPr>
          <w:rFonts w:asciiTheme="minorHAnsi" w:hAnsiTheme="minorHAnsi" w:cstheme="minorHAnsi"/>
          <w:sz w:val="22"/>
          <w:szCs w:val="22"/>
          <w:lang w:val="et-EE"/>
        </w:rPr>
        <w:t xml:space="preserve">, </w:t>
      </w:r>
      <w:r w:rsidR="00FE4D6A">
        <w:rPr>
          <w:rFonts w:asciiTheme="minorHAnsi" w:hAnsiTheme="minorHAnsi" w:cstheme="minorHAnsi"/>
          <w:sz w:val="22"/>
          <w:szCs w:val="22"/>
          <w:lang w:val="et-EE"/>
        </w:rPr>
        <w:t>12015</w:t>
      </w:r>
      <w:r w:rsidR="00830F2F" w:rsidRPr="00266469">
        <w:rPr>
          <w:rFonts w:asciiTheme="minorHAnsi" w:hAnsiTheme="minorHAnsi" w:cstheme="minorHAnsi"/>
          <w:sz w:val="22"/>
          <w:szCs w:val="22"/>
          <w:lang w:val="et-EE"/>
        </w:rPr>
        <w:t xml:space="preserve"> Tallinn</w:t>
      </w:r>
    </w:p>
    <w:p w14:paraId="7F30AF41" w14:textId="357C5902" w:rsidR="00830F2F" w:rsidRPr="00792662" w:rsidRDefault="00FE4D6A" w:rsidP="00EF5DC0">
      <w:pPr>
        <w:spacing w:before="60" w:after="0"/>
        <w:ind w:right="-828" w:firstLine="0"/>
        <w:rPr>
          <w:rFonts w:asciiTheme="minorHAnsi" w:hAnsiTheme="minorHAnsi" w:cstheme="minorHAnsi"/>
          <w:sz w:val="22"/>
          <w:szCs w:val="22"/>
          <w:lang w:val="et-EE"/>
        </w:rPr>
      </w:pPr>
      <w:r>
        <w:rPr>
          <w:rFonts w:asciiTheme="minorHAnsi" w:hAnsiTheme="minorHAnsi" w:cstheme="minorHAnsi"/>
          <w:sz w:val="22"/>
          <w:szCs w:val="22"/>
          <w:lang w:val="et-EE"/>
        </w:rPr>
        <w:t xml:space="preserve">Tel </w:t>
      </w:r>
      <w:r w:rsidR="00E47860">
        <w:rPr>
          <w:rFonts w:asciiTheme="minorHAnsi" w:hAnsiTheme="minorHAnsi" w:cstheme="minorHAnsi"/>
          <w:sz w:val="22"/>
          <w:szCs w:val="22"/>
          <w:lang w:val="et-EE"/>
        </w:rPr>
        <w:t>627 4135</w:t>
      </w:r>
      <w:r w:rsidR="009111D4" w:rsidRPr="00792662">
        <w:rPr>
          <w:rFonts w:asciiTheme="minorHAnsi" w:hAnsiTheme="minorHAnsi" w:cstheme="minorHAnsi"/>
          <w:sz w:val="22"/>
          <w:szCs w:val="22"/>
          <w:lang w:val="et-EE"/>
        </w:rPr>
        <w:tab/>
      </w:r>
      <w:r w:rsidR="009111D4" w:rsidRPr="00792662">
        <w:rPr>
          <w:rFonts w:asciiTheme="minorHAnsi" w:hAnsiTheme="minorHAnsi" w:cstheme="minorHAnsi"/>
          <w:sz w:val="22"/>
          <w:szCs w:val="22"/>
          <w:lang w:val="et-EE"/>
        </w:rPr>
        <w:tab/>
      </w:r>
      <w:r w:rsidR="00A4106C" w:rsidRPr="00792662">
        <w:rPr>
          <w:rFonts w:asciiTheme="minorHAnsi" w:hAnsiTheme="minorHAnsi" w:cstheme="minorHAnsi"/>
          <w:sz w:val="22"/>
          <w:szCs w:val="22"/>
          <w:lang w:val="et-EE"/>
        </w:rPr>
        <w:tab/>
      </w:r>
      <w:r w:rsidR="00924DC8">
        <w:rPr>
          <w:rFonts w:asciiTheme="minorHAnsi" w:hAnsiTheme="minorHAnsi" w:cstheme="minorHAnsi"/>
          <w:sz w:val="22"/>
          <w:szCs w:val="22"/>
          <w:lang w:val="et-EE"/>
        </w:rPr>
        <w:tab/>
      </w:r>
      <w:r w:rsidR="00E47860">
        <w:rPr>
          <w:rFonts w:asciiTheme="minorHAnsi" w:hAnsiTheme="minorHAnsi" w:cstheme="minorHAnsi"/>
          <w:sz w:val="22"/>
          <w:szCs w:val="22"/>
          <w:lang w:val="et-EE"/>
        </w:rPr>
        <w:tab/>
      </w:r>
      <w:r w:rsidR="00E47860">
        <w:rPr>
          <w:rFonts w:asciiTheme="minorHAnsi" w:hAnsiTheme="minorHAnsi" w:cstheme="minorHAnsi"/>
          <w:sz w:val="22"/>
          <w:szCs w:val="22"/>
          <w:lang w:val="et-EE"/>
        </w:rPr>
        <w:tab/>
      </w:r>
      <w:r w:rsidR="00830F2F" w:rsidRPr="00792662">
        <w:rPr>
          <w:rFonts w:asciiTheme="minorHAnsi" w:hAnsiTheme="minorHAnsi" w:cstheme="minorHAnsi"/>
          <w:sz w:val="22"/>
          <w:szCs w:val="22"/>
          <w:lang w:val="et-EE"/>
        </w:rPr>
        <w:t>Tel 618 1570</w:t>
      </w:r>
    </w:p>
    <w:p w14:paraId="09C04D5F" w14:textId="1BDE2D4B" w:rsidR="00830F2F" w:rsidRPr="00266469" w:rsidRDefault="00571F84" w:rsidP="00830F2F">
      <w:pPr>
        <w:spacing w:before="60" w:after="0"/>
        <w:ind w:right="-686" w:firstLine="0"/>
        <w:rPr>
          <w:rFonts w:asciiTheme="minorHAnsi" w:hAnsiTheme="minorHAnsi" w:cstheme="minorHAnsi"/>
          <w:sz w:val="22"/>
          <w:szCs w:val="22"/>
          <w:lang w:val="et-EE"/>
        </w:rPr>
      </w:pPr>
      <w:r>
        <w:rPr>
          <w:rFonts w:asciiTheme="minorHAnsi" w:hAnsiTheme="minorHAnsi" w:cstheme="minorHAnsi"/>
          <w:sz w:val="22"/>
          <w:szCs w:val="22"/>
          <w:lang w:val="et-EE"/>
        </w:rPr>
        <w:t xml:space="preserve"> </w:t>
      </w:r>
      <w:r w:rsidR="002F5031">
        <w:rPr>
          <w:rFonts w:asciiTheme="minorHAnsi" w:hAnsiTheme="minorHAnsi" w:cstheme="minorHAnsi"/>
          <w:sz w:val="22"/>
          <w:szCs w:val="22"/>
          <w:lang w:val="et-EE"/>
        </w:rPr>
        <w:t xml:space="preserve">E-post: </w:t>
      </w:r>
      <w:r w:rsidR="00E47860">
        <w:rPr>
          <w:rFonts w:asciiTheme="minorHAnsi" w:hAnsiTheme="minorHAnsi" w:cstheme="minorHAnsi"/>
          <w:sz w:val="22"/>
          <w:szCs w:val="22"/>
          <w:lang w:val="et-EE"/>
        </w:rPr>
        <w:t>info@aki.ee</w:t>
      </w:r>
      <w:r w:rsidR="00830F2F" w:rsidRPr="00792662">
        <w:rPr>
          <w:rFonts w:asciiTheme="minorHAnsi" w:hAnsiTheme="minorHAnsi" w:cstheme="minorHAnsi"/>
          <w:sz w:val="22"/>
          <w:szCs w:val="22"/>
          <w:lang w:val="et-EE"/>
        </w:rPr>
        <w:tab/>
        <w:t xml:space="preserve">            </w:t>
      </w:r>
      <w:r w:rsidR="00A4106C" w:rsidRPr="00792662">
        <w:rPr>
          <w:rFonts w:asciiTheme="minorHAnsi" w:hAnsiTheme="minorHAnsi" w:cstheme="minorHAnsi"/>
          <w:sz w:val="22"/>
          <w:szCs w:val="22"/>
          <w:lang w:val="et-EE"/>
        </w:rPr>
        <w:tab/>
      </w:r>
      <w:r w:rsidR="009111D4" w:rsidRPr="00792662">
        <w:rPr>
          <w:rFonts w:asciiTheme="minorHAnsi" w:hAnsiTheme="minorHAnsi" w:cstheme="minorHAnsi"/>
          <w:sz w:val="22"/>
          <w:szCs w:val="22"/>
          <w:lang w:val="et-EE"/>
        </w:rPr>
        <w:tab/>
      </w:r>
      <w:r w:rsidR="00391F60">
        <w:rPr>
          <w:rFonts w:asciiTheme="minorHAnsi" w:hAnsiTheme="minorHAnsi" w:cstheme="minorHAnsi"/>
          <w:sz w:val="22"/>
          <w:szCs w:val="22"/>
          <w:lang w:val="et-EE"/>
        </w:rPr>
        <w:tab/>
      </w:r>
      <w:r w:rsidR="00E47860">
        <w:rPr>
          <w:rFonts w:asciiTheme="minorHAnsi" w:hAnsiTheme="minorHAnsi" w:cstheme="minorHAnsi"/>
          <w:sz w:val="22"/>
          <w:szCs w:val="22"/>
          <w:lang w:val="et-EE"/>
        </w:rPr>
        <w:tab/>
      </w:r>
      <w:r w:rsidR="00830F2F" w:rsidRPr="00792662">
        <w:rPr>
          <w:rFonts w:asciiTheme="minorHAnsi" w:hAnsiTheme="minorHAnsi" w:cstheme="minorHAnsi"/>
          <w:sz w:val="22"/>
          <w:szCs w:val="22"/>
          <w:lang w:val="et-EE"/>
        </w:rPr>
        <w:t>E-post: tripod@tripod.ee</w:t>
      </w:r>
    </w:p>
    <w:p w14:paraId="5C06F3EE" w14:textId="77777777" w:rsidR="006946E8" w:rsidRDefault="006946E8" w:rsidP="00830F2F">
      <w:pPr>
        <w:spacing w:before="60" w:after="0"/>
        <w:ind w:right="-686" w:firstLine="0"/>
        <w:rPr>
          <w:rFonts w:asciiTheme="minorHAnsi" w:hAnsiTheme="minorHAnsi" w:cstheme="minorHAnsi"/>
          <w:sz w:val="22"/>
          <w:szCs w:val="22"/>
          <w:u w:val="single"/>
          <w:lang w:val="et-EE"/>
        </w:rPr>
      </w:pPr>
    </w:p>
    <w:p w14:paraId="230F142B" w14:textId="5A752B32" w:rsidR="00830F2F" w:rsidRPr="00266469" w:rsidRDefault="00830F2F" w:rsidP="00830F2F">
      <w:pPr>
        <w:spacing w:before="60" w:after="0"/>
        <w:ind w:right="-686" w:firstLine="0"/>
        <w:rPr>
          <w:rFonts w:asciiTheme="minorHAnsi" w:hAnsiTheme="minorHAnsi" w:cstheme="minorHAnsi"/>
          <w:sz w:val="22"/>
          <w:szCs w:val="22"/>
          <w:lang w:val="et-EE"/>
        </w:rPr>
      </w:pPr>
      <w:r w:rsidRPr="00266469">
        <w:rPr>
          <w:rFonts w:asciiTheme="minorHAnsi" w:hAnsiTheme="minorHAnsi" w:cstheme="minorHAnsi"/>
          <w:sz w:val="22"/>
          <w:szCs w:val="22"/>
          <w:u w:val="single"/>
          <w:lang w:val="et-EE"/>
        </w:rPr>
        <w:t>/allkirjastatud digitaalselt/</w:t>
      </w:r>
      <w:r w:rsidRPr="00266469">
        <w:rPr>
          <w:rFonts w:asciiTheme="minorHAnsi" w:hAnsiTheme="minorHAnsi" w:cstheme="minorHAnsi"/>
          <w:sz w:val="22"/>
          <w:szCs w:val="22"/>
          <w:lang w:val="et-EE"/>
        </w:rPr>
        <w:tab/>
        <w:t xml:space="preserve">            </w:t>
      </w:r>
      <w:r w:rsidR="009111D4">
        <w:rPr>
          <w:rFonts w:asciiTheme="minorHAnsi" w:hAnsiTheme="minorHAnsi" w:cstheme="minorHAnsi"/>
          <w:sz w:val="22"/>
          <w:szCs w:val="22"/>
          <w:lang w:val="et-EE"/>
        </w:rPr>
        <w:tab/>
      </w:r>
      <w:r w:rsidR="00A4106C">
        <w:rPr>
          <w:rFonts w:asciiTheme="minorHAnsi" w:hAnsiTheme="minorHAnsi" w:cstheme="minorHAnsi"/>
          <w:sz w:val="22"/>
          <w:szCs w:val="22"/>
          <w:lang w:val="et-EE"/>
        </w:rPr>
        <w:tab/>
      </w:r>
      <w:r w:rsidR="00A4106C">
        <w:rPr>
          <w:rFonts w:asciiTheme="minorHAnsi" w:hAnsiTheme="minorHAnsi" w:cstheme="minorHAnsi"/>
          <w:sz w:val="22"/>
          <w:szCs w:val="22"/>
          <w:lang w:val="et-EE"/>
        </w:rPr>
        <w:tab/>
      </w:r>
      <w:r w:rsidRPr="00266469">
        <w:rPr>
          <w:rFonts w:asciiTheme="minorHAnsi" w:hAnsiTheme="minorHAnsi" w:cstheme="minorHAnsi"/>
          <w:sz w:val="22"/>
          <w:szCs w:val="22"/>
          <w:u w:val="single"/>
          <w:lang w:val="et-EE"/>
        </w:rPr>
        <w:t>/allkirjastatud digitaalselt/</w:t>
      </w:r>
    </w:p>
    <w:p w14:paraId="26355217" w14:textId="798FC74F" w:rsidR="00830F2F" w:rsidRPr="00266469" w:rsidRDefault="00E47860" w:rsidP="00FE4D6A">
      <w:pPr>
        <w:spacing w:before="60" w:after="0"/>
        <w:ind w:firstLine="0"/>
        <w:rPr>
          <w:rFonts w:asciiTheme="minorHAnsi" w:hAnsiTheme="minorHAnsi" w:cstheme="minorHAnsi"/>
          <w:sz w:val="22"/>
          <w:szCs w:val="22"/>
          <w:lang w:val="et-EE"/>
        </w:rPr>
      </w:pPr>
      <w:r>
        <w:rPr>
          <w:rFonts w:asciiTheme="minorHAnsi" w:hAnsiTheme="minorHAnsi" w:cstheme="minorHAnsi"/>
          <w:sz w:val="22"/>
          <w:szCs w:val="22"/>
          <w:lang w:val="et-EE"/>
        </w:rPr>
        <w:lastRenderedPageBreak/>
        <w:t>Pille Lehis</w:t>
      </w:r>
      <w:r w:rsidR="009111D4">
        <w:rPr>
          <w:rFonts w:asciiTheme="minorHAnsi" w:hAnsiTheme="minorHAnsi" w:cstheme="minorHAnsi"/>
          <w:sz w:val="22"/>
          <w:szCs w:val="22"/>
          <w:lang w:val="et-EE"/>
        </w:rPr>
        <w:tab/>
      </w:r>
      <w:r w:rsidR="009111D4">
        <w:rPr>
          <w:rFonts w:asciiTheme="minorHAnsi" w:hAnsiTheme="minorHAnsi" w:cstheme="minorHAnsi"/>
          <w:sz w:val="22"/>
          <w:szCs w:val="22"/>
          <w:lang w:val="et-EE"/>
        </w:rPr>
        <w:tab/>
      </w:r>
      <w:r w:rsidR="00830F2F" w:rsidRPr="00266469">
        <w:rPr>
          <w:rFonts w:asciiTheme="minorHAnsi" w:hAnsiTheme="minorHAnsi" w:cstheme="minorHAnsi"/>
          <w:sz w:val="22"/>
          <w:szCs w:val="22"/>
          <w:lang w:val="et-EE"/>
        </w:rPr>
        <w:t xml:space="preserve"> </w:t>
      </w:r>
      <w:r w:rsidR="00A4106C">
        <w:rPr>
          <w:rFonts w:asciiTheme="minorHAnsi" w:hAnsiTheme="minorHAnsi" w:cstheme="minorHAnsi"/>
          <w:sz w:val="22"/>
          <w:szCs w:val="22"/>
          <w:lang w:val="et-EE"/>
        </w:rPr>
        <w:tab/>
      </w:r>
      <w:r w:rsidR="00A4106C">
        <w:rPr>
          <w:rFonts w:asciiTheme="minorHAnsi" w:hAnsiTheme="minorHAnsi" w:cstheme="minorHAnsi"/>
          <w:sz w:val="22"/>
          <w:szCs w:val="22"/>
          <w:lang w:val="et-EE"/>
        </w:rPr>
        <w:tab/>
      </w:r>
      <w:r w:rsidR="00830F2F" w:rsidRPr="00266469">
        <w:rPr>
          <w:rFonts w:asciiTheme="minorHAnsi" w:hAnsiTheme="minorHAnsi" w:cstheme="minorHAnsi"/>
          <w:sz w:val="22"/>
          <w:szCs w:val="22"/>
          <w:lang w:val="et-EE"/>
        </w:rPr>
        <w:t xml:space="preserve">Maria </w:t>
      </w:r>
      <w:proofErr w:type="spellStart"/>
      <w:r w:rsidR="00830F2F" w:rsidRPr="00266469">
        <w:rPr>
          <w:rFonts w:asciiTheme="minorHAnsi" w:hAnsiTheme="minorHAnsi" w:cstheme="minorHAnsi"/>
          <w:sz w:val="22"/>
          <w:szCs w:val="22"/>
          <w:lang w:val="et-EE"/>
        </w:rPr>
        <w:t>Veltmann</w:t>
      </w:r>
      <w:proofErr w:type="spellEnd"/>
    </w:p>
    <w:sectPr w:rsidR="00830F2F" w:rsidRPr="00266469">
      <w:footerReference w:type="default" r:id="rId11"/>
      <w:endnotePr>
        <w:numFmt w:val="decimal"/>
      </w:endnotePr>
      <w:type w:val="continuous"/>
      <w:pgSz w:w="11907" w:h="16840"/>
      <w:pgMar w:top="1135" w:right="1647" w:bottom="709" w:left="2160" w:header="360" w:footer="1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925F" w14:textId="77777777" w:rsidR="00097A8D" w:rsidRDefault="00097A8D" w:rsidP="00F06FA6">
      <w:pPr>
        <w:spacing w:after="0"/>
      </w:pPr>
      <w:r>
        <w:separator/>
      </w:r>
    </w:p>
  </w:endnote>
  <w:endnote w:type="continuationSeparator" w:id="0">
    <w:p w14:paraId="64573505" w14:textId="77777777" w:rsidR="00097A8D" w:rsidRDefault="00097A8D" w:rsidP="00F06F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12930"/>
      <w:docPartObj>
        <w:docPartGallery w:val="Page Numbers (Bottom of Page)"/>
        <w:docPartUnique/>
      </w:docPartObj>
    </w:sdtPr>
    <w:sdtContent>
      <w:p w14:paraId="22782BD8" w14:textId="0CD7EFEB" w:rsidR="00241BE8" w:rsidRDefault="00241BE8">
        <w:pPr>
          <w:pStyle w:val="Jalus"/>
          <w:jc w:val="center"/>
        </w:pPr>
        <w:r>
          <w:fldChar w:fldCharType="begin"/>
        </w:r>
        <w:r>
          <w:instrText>PAGE   \* MERGEFORMAT</w:instrText>
        </w:r>
        <w:r>
          <w:fldChar w:fldCharType="separate"/>
        </w:r>
        <w:r>
          <w:rPr>
            <w:lang w:val="et-EE"/>
          </w:rPr>
          <w:t>2</w:t>
        </w:r>
        <w:r>
          <w:fldChar w:fldCharType="end"/>
        </w:r>
      </w:p>
    </w:sdtContent>
  </w:sdt>
  <w:p w14:paraId="1414676D" w14:textId="77777777" w:rsidR="00CA5396" w:rsidRDefault="00CA5396">
    <w:pPr>
      <w:pStyle w:val="Jalus"/>
      <w:tabs>
        <w:tab w:val="clear" w:pos="8640"/>
        <w:tab w:val="right" w:pos="808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F32B" w14:textId="77777777" w:rsidR="00097A8D" w:rsidRDefault="00097A8D" w:rsidP="00F06FA6">
      <w:pPr>
        <w:spacing w:after="0"/>
      </w:pPr>
      <w:r>
        <w:separator/>
      </w:r>
    </w:p>
  </w:footnote>
  <w:footnote w:type="continuationSeparator" w:id="0">
    <w:p w14:paraId="5D4EACAE" w14:textId="77777777" w:rsidR="00097A8D" w:rsidRDefault="00097A8D" w:rsidP="00F06FA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B4E46"/>
    <w:multiLevelType w:val="singleLevel"/>
    <w:tmpl w:val="37DE8E56"/>
    <w:lvl w:ilvl="0">
      <w:start w:val="1"/>
      <w:numFmt w:val="decimal"/>
      <w:lvlText w:val="%1."/>
      <w:lvlJc w:val="left"/>
      <w:pPr>
        <w:tabs>
          <w:tab w:val="num" w:pos="720"/>
        </w:tabs>
        <w:ind w:left="720" w:hanging="360"/>
      </w:pPr>
      <w:rPr>
        <w:rFonts w:hint="default"/>
      </w:rPr>
    </w:lvl>
  </w:abstractNum>
  <w:abstractNum w:abstractNumId="1" w15:restartNumberingAfterBreak="0">
    <w:nsid w:val="37FF6C46"/>
    <w:multiLevelType w:val="multilevel"/>
    <w:tmpl w:val="11C40D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8E26E14"/>
    <w:multiLevelType w:val="multilevel"/>
    <w:tmpl w:val="0CCC36AA"/>
    <w:lvl w:ilvl="0">
      <w:start w:val="8"/>
      <w:numFmt w:val="decimal"/>
      <w:lvlText w:val="%1"/>
      <w:lvlJc w:val="left"/>
      <w:pPr>
        <w:tabs>
          <w:tab w:val="num" w:pos="360"/>
        </w:tabs>
        <w:ind w:left="360" w:hanging="360"/>
      </w:pPr>
      <w:rPr>
        <w:rFonts w:hint="default"/>
      </w:rPr>
    </w:lvl>
    <w:lvl w:ilvl="1">
      <w:start w:val="1"/>
      <w:numFmt w:val="decimal"/>
      <w:lvlText w:val="8.%2 "/>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F80562B"/>
    <w:multiLevelType w:val="multilevel"/>
    <w:tmpl w:val="D65065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3D807B6"/>
    <w:multiLevelType w:val="multilevel"/>
    <w:tmpl w:val="F54284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52B64DA8"/>
    <w:multiLevelType w:val="multilevel"/>
    <w:tmpl w:val="D7B270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672531562">
    <w:abstractNumId w:val="5"/>
  </w:num>
  <w:num w:numId="2" w16cid:durableId="491140255">
    <w:abstractNumId w:val="1"/>
  </w:num>
  <w:num w:numId="3" w16cid:durableId="476646795">
    <w:abstractNumId w:val="2"/>
  </w:num>
  <w:num w:numId="4" w16cid:durableId="494106224">
    <w:abstractNumId w:val="4"/>
  </w:num>
  <w:num w:numId="5" w16cid:durableId="107625325">
    <w:abstractNumId w:val="0"/>
  </w:num>
  <w:num w:numId="6" w16cid:durableId="540825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2F"/>
    <w:rsid w:val="000121EE"/>
    <w:rsid w:val="0001354A"/>
    <w:rsid w:val="00033B1D"/>
    <w:rsid w:val="00044CA7"/>
    <w:rsid w:val="00091988"/>
    <w:rsid w:val="00097A8D"/>
    <w:rsid w:val="000A444D"/>
    <w:rsid w:val="000F302F"/>
    <w:rsid w:val="001006D1"/>
    <w:rsid w:val="00200791"/>
    <w:rsid w:val="00241BE8"/>
    <w:rsid w:val="002557A2"/>
    <w:rsid w:val="002803CA"/>
    <w:rsid w:val="00282607"/>
    <w:rsid w:val="002C11AA"/>
    <w:rsid w:val="002D7380"/>
    <w:rsid w:val="002F112F"/>
    <w:rsid w:val="002F5031"/>
    <w:rsid w:val="00345C94"/>
    <w:rsid w:val="00360980"/>
    <w:rsid w:val="003612B3"/>
    <w:rsid w:val="00364715"/>
    <w:rsid w:val="00391F60"/>
    <w:rsid w:val="003D0A5D"/>
    <w:rsid w:val="00487CA4"/>
    <w:rsid w:val="00493E6F"/>
    <w:rsid w:val="004C4900"/>
    <w:rsid w:val="00510FD3"/>
    <w:rsid w:val="005320D7"/>
    <w:rsid w:val="00541A75"/>
    <w:rsid w:val="00552708"/>
    <w:rsid w:val="005549E9"/>
    <w:rsid w:val="00560C61"/>
    <w:rsid w:val="00571F84"/>
    <w:rsid w:val="005769FA"/>
    <w:rsid w:val="005C5348"/>
    <w:rsid w:val="005F45A7"/>
    <w:rsid w:val="00600E82"/>
    <w:rsid w:val="00647981"/>
    <w:rsid w:val="00667BC9"/>
    <w:rsid w:val="006946E8"/>
    <w:rsid w:val="0069507C"/>
    <w:rsid w:val="006D65C8"/>
    <w:rsid w:val="007540AC"/>
    <w:rsid w:val="00792662"/>
    <w:rsid w:val="007F0AE1"/>
    <w:rsid w:val="00814E53"/>
    <w:rsid w:val="00830F2F"/>
    <w:rsid w:val="00845604"/>
    <w:rsid w:val="0085464C"/>
    <w:rsid w:val="00866396"/>
    <w:rsid w:val="008A3C5E"/>
    <w:rsid w:val="008C2F6B"/>
    <w:rsid w:val="008D2F99"/>
    <w:rsid w:val="00902E38"/>
    <w:rsid w:val="009111D4"/>
    <w:rsid w:val="0092038F"/>
    <w:rsid w:val="00924DC8"/>
    <w:rsid w:val="0096493D"/>
    <w:rsid w:val="00964BFA"/>
    <w:rsid w:val="009E1A7D"/>
    <w:rsid w:val="00A2687F"/>
    <w:rsid w:val="00A4106C"/>
    <w:rsid w:val="00A46349"/>
    <w:rsid w:val="00A8205E"/>
    <w:rsid w:val="00A97E6A"/>
    <w:rsid w:val="00B73CD5"/>
    <w:rsid w:val="00B95979"/>
    <w:rsid w:val="00BC51BC"/>
    <w:rsid w:val="00CA5396"/>
    <w:rsid w:val="00CC29CE"/>
    <w:rsid w:val="00D12AF6"/>
    <w:rsid w:val="00D542B4"/>
    <w:rsid w:val="00D54C34"/>
    <w:rsid w:val="00DC77CF"/>
    <w:rsid w:val="00DF7DD8"/>
    <w:rsid w:val="00E012A5"/>
    <w:rsid w:val="00E35614"/>
    <w:rsid w:val="00E36506"/>
    <w:rsid w:val="00E47860"/>
    <w:rsid w:val="00E51B12"/>
    <w:rsid w:val="00EF5DC0"/>
    <w:rsid w:val="00F06FA6"/>
    <w:rsid w:val="00F6300B"/>
    <w:rsid w:val="00FB33E3"/>
    <w:rsid w:val="00FE4688"/>
    <w:rsid w:val="00FE4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5D03"/>
  <w15:docId w15:val="{ABD5288E-83A8-4132-B67F-C8A97190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0F2F"/>
    <w:pPr>
      <w:widowControl w:val="0"/>
      <w:autoSpaceDE w:val="0"/>
      <w:autoSpaceDN w:val="0"/>
      <w:spacing w:after="60" w:line="240" w:lineRule="auto"/>
      <w:ind w:firstLine="340"/>
      <w:jc w:val="both"/>
    </w:pPr>
    <w:rPr>
      <w:rFonts w:ascii="Times New Roman" w:eastAsia="Times New Roman" w:hAnsi="Times New Roman" w:cs="Times New Roman"/>
      <w:sz w:val="24"/>
      <w:szCs w:val="24"/>
      <w:lang w:val="en-AU"/>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830F2F"/>
    <w:pPr>
      <w:spacing w:after="120"/>
    </w:pPr>
  </w:style>
  <w:style w:type="character" w:customStyle="1" w:styleId="KehatekstMrk">
    <w:name w:val="Kehatekst Märk"/>
    <w:basedOn w:val="Liguvaikefont"/>
    <w:link w:val="Kehatekst"/>
    <w:rsid w:val="00830F2F"/>
    <w:rPr>
      <w:rFonts w:ascii="Times New Roman" w:eastAsia="Times New Roman" w:hAnsi="Times New Roman" w:cs="Times New Roman"/>
      <w:sz w:val="24"/>
      <w:szCs w:val="24"/>
      <w:lang w:val="en-AU"/>
    </w:rPr>
  </w:style>
  <w:style w:type="paragraph" w:styleId="Jalus">
    <w:name w:val="footer"/>
    <w:basedOn w:val="Normaallaad"/>
    <w:link w:val="JalusMrk"/>
    <w:uiPriority w:val="99"/>
    <w:rsid w:val="00830F2F"/>
    <w:pPr>
      <w:tabs>
        <w:tab w:val="center" w:pos="4320"/>
        <w:tab w:val="right" w:pos="8640"/>
      </w:tabs>
    </w:pPr>
  </w:style>
  <w:style w:type="character" w:customStyle="1" w:styleId="JalusMrk">
    <w:name w:val="Jalus Märk"/>
    <w:basedOn w:val="Liguvaikefont"/>
    <w:link w:val="Jalus"/>
    <w:uiPriority w:val="99"/>
    <w:rsid w:val="00830F2F"/>
    <w:rPr>
      <w:rFonts w:ascii="Times New Roman" w:eastAsia="Times New Roman" w:hAnsi="Times New Roman" w:cs="Times New Roman"/>
      <w:sz w:val="24"/>
      <w:szCs w:val="24"/>
      <w:lang w:val="en-AU"/>
    </w:rPr>
  </w:style>
  <w:style w:type="character" w:styleId="Lehekljenumber">
    <w:name w:val="page number"/>
    <w:rsid w:val="00830F2F"/>
    <w:rPr>
      <w:sz w:val="20"/>
      <w:szCs w:val="20"/>
    </w:rPr>
  </w:style>
  <w:style w:type="paragraph" w:styleId="Pis">
    <w:name w:val="header"/>
    <w:basedOn w:val="Normaallaad"/>
    <w:link w:val="PisMrk"/>
    <w:rsid w:val="00830F2F"/>
    <w:pPr>
      <w:tabs>
        <w:tab w:val="center" w:pos="4320"/>
        <w:tab w:val="right" w:pos="8640"/>
      </w:tabs>
    </w:pPr>
  </w:style>
  <w:style w:type="character" w:customStyle="1" w:styleId="PisMrk">
    <w:name w:val="Päis Märk"/>
    <w:basedOn w:val="Liguvaikefont"/>
    <w:link w:val="Pis"/>
    <w:rsid w:val="00830F2F"/>
    <w:rPr>
      <w:rFonts w:ascii="Times New Roman" w:eastAsia="Times New Roman" w:hAnsi="Times New Roman" w:cs="Times New Roman"/>
      <w:sz w:val="24"/>
      <w:szCs w:val="24"/>
      <w:lang w:val="en-AU"/>
    </w:rPr>
  </w:style>
  <w:style w:type="paragraph" w:styleId="Loendilik">
    <w:name w:val="List Paragraph"/>
    <w:basedOn w:val="Normaallaad"/>
    <w:uiPriority w:val="34"/>
    <w:qFormat/>
    <w:rsid w:val="00830F2F"/>
    <w:pPr>
      <w:ind w:left="720"/>
      <w:contextualSpacing/>
    </w:pPr>
  </w:style>
  <w:style w:type="character" w:styleId="Hperlink">
    <w:name w:val="Hyperlink"/>
    <w:basedOn w:val="Liguvaikefont"/>
    <w:uiPriority w:val="99"/>
    <w:unhideWhenUsed/>
    <w:rsid w:val="006946E8"/>
    <w:rPr>
      <w:color w:val="0563C1" w:themeColor="hyperlink"/>
      <w:u w:val="single"/>
    </w:rPr>
  </w:style>
  <w:style w:type="character" w:customStyle="1" w:styleId="UnresolvedMention1">
    <w:name w:val="Unresolved Mention1"/>
    <w:basedOn w:val="Liguvaikefont"/>
    <w:uiPriority w:val="99"/>
    <w:semiHidden/>
    <w:unhideWhenUsed/>
    <w:rsid w:val="006946E8"/>
    <w:rPr>
      <w:color w:val="605E5C"/>
      <w:shd w:val="clear" w:color="auto" w:fill="E1DFDD"/>
    </w:rPr>
  </w:style>
  <w:style w:type="paragraph" w:styleId="Jutumullitekst">
    <w:name w:val="Balloon Text"/>
    <w:basedOn w:val="Normaallaad"/>
    <w:link w:val="JutumullitekstMrk"/>
    <w:uiPriority w:val="99"/>
    <w:semiHidden/>
    <w:unhideWhenUsed/>
    <w:rsid w:val="00CA5396"/>
    <w:pPr>
      <w:spacing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CA5396"/>
    <w:rPr>
      <w:rFonts w:ascii="Tahoma" w:eastAsia="Times New Roman" w:hAnsi="Tahoma" w:cs="Tahoma"/>
      <w:sz w:val="16"/>
      <w:szCs w:val="16"/>
      <w:lang w:val="en-AU"/>
    </w:rPr>
  </w:style>
  <w:style w:type="character" w:styleId="Kommentaariviide">
    <w:name w:val="annotation reference"/>
    <w:basedOn w:val="Liguvaikefont"/>
    <w:uiPriority w:val="99"/>
    <w:semiHidden/>
    <w:unhideWhenUsed/>
    <w:rsid w:val="00510FD3"/>
    <w:rPr>
      <w:sz w:val="16"/>
      <w:szCs w:val="16"/>
    </w:rPr>
  </w:style>
  <w:style w:type="paragraph" w:styleId="Kommentaaritekst">
    <w:name w:val="annotation text"/>
    <w:basedOn w:val="Normaallaad"/>
    <w:link w:val="KommentaaritekstMrk"/>
    <w:uiPriority w:val="99"/>
    <w:semiHidden/>
    <w:unhideWhenUsed/>
    <w:rsid w:val="00510FD3"/>
    <w:rPr>
      <w:sz w:val="20"/>
      <w:szCs w:val="20"/>
    </w:rPr>
  </w:style>
  <w:style w:type="character" w:customStyle="1" w:styleId="KommentaaritekstMrk">
    <w:name w:val="Kommentaari tekst Märk"/>
    <w:basedOn w:val="Liguvaikefont"/>
    <w:link w:val="Kommentaaritekst"/>
    <w:uiPriority w:val="99"/>
    <w:semiHidden/>
    <w:rsid w:val="00510FD3"/>
    <w:rPr>
      <w:rFonts w:ascii="Times New Roman" w:eastAsia="Times New Roman" w:hAnsi="Times New Roman" w:cs="Times New Roman"/>
      <w:sz w:val="20"/>
      <w:szCs w:val="20"/>
      <w:lang w:val="en-AU"/>
    </w:rPr>
  </w:style>
  <w:style w:type="paragraph" w:styleId="Kommentaariteema">
    <w:name w:val="annotation subject"/>
    <w:basedOn w:val="Kommentaaritekst"/>
    <w:next w:val="Kommentaaritekst"/>
    <w:link w:val="KommentaariteemaMrk"/>
    <w:uiPriority w:val="99"/>
    <w:semiHidden/>
    <w:unhideWhenUsed/>
    <w:rsid w:val="00510FD3"/>
    <w:rPr>
      <w:b/>
      <w:bCs/>
    </w:rPr>
  </w:style>
  <w:style w:type="character" w:customStyle="1" w:styleId="KommentaariteemaMrk">
    <w:name w:val="Kommentaari teema Märk"/>
    <w:basedOn w:val="KommentaaritekstMrk"/>
    <w:link w:val="Kommentaariteema"/>
    <w:uiPriority w:val="99"/>
    <w:semiHidden/>
    <w:rsid w:val="00510FD3"/>
    <w:rPr>
      <w:rFonts w:ascii="Times New Roman" w:eastAsia="Times New Roman" w:hAnsi="Times New Roman" w:cs="Times New Roman"/>
      <w:b/>
      <w:bCs/>
      <w:sz w:val="20"/>
      <w:szCs w:val="20"/>
      <w:lang w:val="en-AU"/>
    </w:rPr>
  </w:style>
  <w:style w:type="character" w:customStyle="1" w:styleId="UnresolvedMention2">
    <w:name w:val="Unresolved Mention2"/>
    <w:basedOn w:val="Liguvaikefont"/>
    <w:uiPriority w:val="99"/>
    <w:semiHidden/>
    <w:unhideWhenUsed/>
    <w:rsid w:val="003612B3"/>
    <w:rPr>
      <w:color w:val="605E5C"/>
      <w:shd w:val="clear" w:color="auto" w:fill="E1DFDD"/>
    </w:rPr>
  </w:style>
  <w:style w:type="paragraph" w:customStyle="1" w:styleId="Default">
    <w:name w:val="Default"/>
    <w:rsid w:val="0001354A"/>
    <w:pPr>
      <w:autoSpaceDE w:val="0"/>
      <w:autoSpaceDN w:val="0"/>
      <w:adjustRightInd w:val="0"/>
      <w:spacing w:after="0" w:line="240" w:lineRule="auto"/>
    </w:pPr>
    <w:rPr>
      <w:rFonts w:ascii="Arial" w:hAnsi="Arial" w:cs="Arial"/>
      <w:color w:val="000000"/>
      <w:sz w:val="24"/>
      <w:szCs w:val="24"/>
    </w:rPr>
  </w:style>
  <w:style w:type="character" w:styleId="Lahendamatamainimine">
    <w:name w:val="Unresolved Mention"/>
    <w:basedOn w:val="Liguvaikefont"/>
    <w:uiPriority w:val="99"/>
    <w:semiHidden/>
    <w:unhideWhenUsed/>
    <w:rsid w:val="00CC2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6110">
      <w:bodyDiv w:val="1"/>
      <w:marLeft w:val="0"/>
      <w:marRight w:val="0"/>
      <w:marTop w:val="0"/>
      <w:marBottom w:val="0"/>
      <w:divBdr>
        <w:top w:val="none" w:sz="0" w:space="0" w:color="auto"/>
        <w:left w:val="none" w:sz="0" w:space="0" w:color="auto"/>
        <w:bottom w:val="none" w:sz="0" w:space="0" w:color="auto"/>
        <w:right w:val="none" w:sz="0" w:space="0" w:color="auto"/>
      </w:divBdr>
    </w:div>
    <w:div w:id="11659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eniss.kovaljov@tripod.e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ED78E7E92F242A8DBB340BF734A69" ma:contentTypeVersion="17" ma:contentTypeDescription="Create a new document." ma:contentTypeScope="" ma:versionID="e5c71722d064b58eb1c631b32789d4ab">
  <xsd:schema xmlns:xsd="http://www.w3.org/2001/XMLSchema" xmlns:xs="http://www.w3.org/2001/XMLSchema" xmlns:p="http://schemas.microsoft.com/office/2006/metadata/properties" xmlns:ns2="70462ce7-547b-42e7-9205-d6be62bd368c" xmlns:ns3="d7730cc0-3083-4295-a546-40eba552fbfe" targetNamespace="http://schemas.microsoft.com/office/2006/metadata/properties" ma:root="true" ma:fieldsID="871de49ef4620470a2c627661841ef7d" ns2:_="" ns3:_="">
    <xsd:import namespace="70462ce7-547b-42e7-9205-d6be62bd368c"/>
    <xsd:import namespace="d7730cc0-3083-4295-a546-40eba552fb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62ce7-547b-42e7-9205-d6be62bd36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0a3bd4-5659-4a72-b4e6-23f6e9595c65}" ma:internalName="TaxCatchAll" ma:showField="CatchAllData" ma:web="70462ce7-547b-42e7-9205-d6be62bd36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730cc0-3083-4295-a546-40eba552fb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46d711-b7c1-483d-8bf9-c9f78c63acb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730cc0-3083-4295-a546-40eba552fbfe">
      <Terms xmlns="http://schemas.microsoft.com/office/infopath/2007/PartnerControls"/>
    </lcf76f155ced4ddcb4097134ff3c332f>
    <TaxCatchAll xmlns="70462ce7-547b-42e7-9205-d6be62bd368c" xsi:nil="true"/>
  </documentManagement>
</p:properties>
</file>

<file path=customXml/itemProps1.xml><?xml version="1.0" encoding="utf-8"?>
<ds:datastoreItem xmlns:ds="http://schemas.openxmlformats.org/officeDocument/2006/customXml" ds:itemID="{3E26200A-533F-4C22-8B21-A7A66D26E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62ce7-547b-42e7-9205-d6be62bd368c"/>
    <ds:schemaRef ds:uri="d7730cc0-3083-4295-a546-40eba552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B7226-5B44-4C0D-802A-39A2A8D6404B}">
  <ds:schemaRefs>
    <ds:schemaRef ds:uri="http://schemas.microsoft.com/sharepoint/v3/contenttype/forms"/>
  </ds:schemaRefs>
</ds:datastoreItem>
</file>

<file path=customXml/itemProps3.xml><?xml version="1.0" encoding="utf-8"?>
<ds:datastoreItem xmlns:ds="http://schemas.openxmlformats.org/officeDocument/2006/customXml" ds:itemID="{94AF5B7E-7A09-443B-97D7-A6D571FD4CE8}">
  <ds:schemaRefs>
    <ds:schemaRef ds:uri="http://schemas.microsoft.com/office/2006/metadata/properties"/>
    <ds:schemaRef ds:uri="http://schemas.microsoft.com/office/infopath/2007/PartnerControls"/>
    <ds:schemaRef ds:uri="d7730cc0-3083-4295-a546-40eba552fbfe"/>
    <ds:schemaRef ds:uri="70462ce7-547b-42e7-9205-d6be62bd368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919</Words>
  <Characters>5332</Characters>
  <Application>Microsoft Office Word</Application>
  <DocSecurity>0</DocSecurity>
  <Lines>44</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Mari-Liis Huul</dc:creator>
  <cp:keywords/>
  <dc:description/>
  <cp:lastModifiedBy>Krista Anneljas</cp:lastModifiedBy>
  <cp:revision>20</cp:revision>
  <cp:lastPrinted>2019-06-27T12:38:00Z</cp:lastPrinted>
  <dcterms:created xsi:type="dcterms:W3CDTF">2023-03-20T12:30:00Z</dcterms:created>
  <dcterms:modified xsi:type="dcterms:W3CDTF">2024-02-05T07:36:00Z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0x0101003C3ED78E7E92F242A8DBB340BF734A69</vt:lpwstr>
  </property>
  <property fmtid="{D5CDD505-2E9C-101B-9397-08002B2CF9AE}" pid="3" name="MediaServiceImageTags">
    <vt:lpwstr/>
  </property>
</Properties>
</file>